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072"/>
      </w:tblGrid>
      <w:tr w:rsidR="0096292B" w:rsidRPr="00D506B8" w:rsidTr="00441B6F">
        <w:trPr>
          <w:trHeight w:val="4821"/>
        </w:trPr>
        <w:tc>
          <w:tcPr>
            <w:tcW w:w="9072" w:type="dxa"/>
          </w:tcPr>
          <w:p w:rsidR="0096292B" w:rsidRPr="00D506B8" w:rsidRDefault="0096292B" w:rsidP="00441B6F">
            <w:pPr>
              <w:pStyle w:val="Heading2"/>
              <w:keepNext/>
              <w:rPr>
                <w:b/>
                <w:bCs/>
                <w:color w:val="000000"/>
                <w:sz w:val="20"/>
                <w:szCs w:val="20"/>
                <w:lang w:val="pt-BR"/>
              </w:rPr>
            </w:pPr>
            <w:r w:rsidRPr="00D506B8">
              <w:rPr>
                <w:b/>
                <w:bCs/>
                <w:lang w:val="pt-BR"/>
              </w:rPr>
              <w:br w:type="page"/>
            </w:r>
            <w:r>
              <w:rPr>
                <w:noProof/>
              </w:rPr>
              <mc:AlternateContent>
                <mc:Choice Requires="wps">
                  <w:drawing>
                    <wp:anchor distT="0" distB="0" distL="114300" distR="114300" simplePos="0" relativeHeight="251660288" behindDoc="0" locked="0" layoutInCell="1" allowOverlap="1" wp14:anchorId="2378C406" wp14:editId="6B04CE54">
                      <wp:simplePos x="0" y="0"/>
                      <wp:positionH relativeFrom="column">
                        <wp:posOffset>83185</wp:posOffset>
                      </wp:positionH>
                      <wp:positionV relativeFrom="paragraph">
                        <wp:posOffset>105410</wp:posOffset>
                      </wp:positionV>
                      <wp:extent cx="1139825" cy="238125"/>
                      <wp:effectExtent l="12700" t="6350" r="9525" b="12700"/>
                      <wp:wrapNone/>
                      <wp:docPr id="23"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38125"/>
                              </a:xfrm>
                              <a:prstGeom prst="rect">
                                <a:avLst/>
                              </a:prstGeom>
                              <a:solidFill>
                                <a:srgbClr val="FFFFFF"/>
                              </a:solidFill>
                              <a:ln w="9525">
                                <a:solidFill>
                                  <a:srgbClr val="000000"/>
                                </a:solidFill>
                                <a:miter lim="800000"/>
                                <a:headEnd/>
                                <a:tailEnd/>
                              </a:ln>
                            </wps:spPr>
                            <wps:txbx>
                              <w:txbxContent>
                                <w:p w:rsidR="0096292B" w:rsidRPr="00E12889" w:rsidRDefault="0096292B" w:rsidP="0096292B">
                                  <w:pPr>
                                    <w:jc w:val="center"/>
                                    <w:rPr>
                                      <w:b/>
                                      <w:bCs/>
                                      <w:sz w:val="18"/>
                                      <w:szCs w:val="18"/>
                                    </w:rPr>
                                  </w:pPr>
                                  <w:r>
                                    <w:rPr>
                                      <w:b/>
                                      <w:bCs/>
                                      <w:sz w:val="18"/>
                                      <w:szCs w:val="18"/>
                                    </w:rPr>
                                    <w:t>Phiếu 8/</w:t>
                                  </w:r>
                                  <w:r w:rsidRPr="00E12889">
                                    <w:rPr>
                                      <w:b/>
                                      <w:bCs/>
                                      <w:sz w:val="18"/>
                                      <w:szCs w:val="18"/>
                                    </w:rPr>
                                    <w:t>VĐT</w:t>
                                  </w:r>
                                  <w:r>
                                    <w:rPr>
                                      <w:b/>
                                      <w:bCs/>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C406" id="Rectangle 694" o:spid="_x0000_s1026" style="position:absolute;margin-left:6.55pt;margin-top:8.3pt;width:89.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">
                      <v:textbox>
                        <w:txbxContent>
                          <w:p w:rsidR="0096292B" w:rsidRPr="00E12889" w:rsidRDefault="0096292B" w:rsidP="0096292B">
                            <w:pPr>
                              <w:jc w:val="center"/>
                              <w:rPr>
                                <w:b/>
                                <w:bCs/>
                                <w:sz w:val="18"/>
                                <w:szCs w:val="18"/>
                              </w:rPr>
                            </w:pPr>
                            <w:r>
                              <w:rPr>
                                <w:b/>
                                <w:bCs/>
                                <w:sz w:val="18"/>
                                <w:szCs w:val="18"/>
                              </w:rPr>
                              <w:t>Phiếu 8/</w:t>
                            </w:r>
                            <w:r w:rsidRPr="00E12889">
                              <w:rPr>
                                <w:b/>
                                <w:bCs/>
                                <w:sz w:val="18"/>
                                <w:szCs w:val="18"/>
                              </w:rPr>
                              <w:t>VĐT</w:t>
                            </w:r>
                            <w:r>
                              <w:rPr>
                                <w:b/>
                                <w:bCs/>
                                <w:sz w:val="18"/>
                                <w:szCs w:val="18"/>
                              </w:rPr>
                              <w:t>-B</w:t>
                            </w:r>
                          </w:p>
                        </w:txbxContent>
                      </v:textbox>
                    </v:rect>
                  </w:pict>
                </mc:Fallback>
              </mc:AlternateContent>
            </w:r>
          </w:p>
          <w:p w:rsidR="0096292B" w:rsidRPr="00D506B8" w:rsidRDefault="0096292B" w:rsidP="00441B6F">
            <w:pPr>
              <w:tabs>
                <w:tab w:val="left" w:pos="2727"/>
              </w:tabs>
              <w:ind w:right="-108"/>
              <w:rPr>
                <w:sz w:val="20"/>
                <w:szCs w:val="20"/>
                <w:lang w:val="pt-BR"/>
              </w:rPr>
            </w:pPr>
            <w:r>
              <w:rPr>
                <w:noProof/>
              </w:rPr>
              <mc:AlternateContent>
                <mc:Choice Requires="wps">
                  <w:drawing>
                    <wp:anchor distT="0" distB="0" distL="114300" distR="114300" simplePos="0" relativeHeight="251662336" behindDoc="0" locked="0" layoutInCell="1" allowOverlap="1" wp14:anchorId="326C568A" wp14:editId="0140C6E0">
                      <wp:simplePos x="0" y="0"/>
                      <wp:positionH relativeFrom="column">
                        <wp:posOffset>4921885</wp:posOffset>
                      </wp:positionH>
                      <wp:positionV relativeFrom="paragraph">
                        <wp:posOffset>222250</wp:posOffset>
                      </wp:positionV>
                      <wp:extent cx="723265" cy="228600"/>
                      <wp:effectExtent l="12700" t="12065" r="6985" b="6985"/>
                      <wp:wrapNone/>
                      <wp:docPr id="22"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228600"/>
                              </a:xfrm>
                              <a:prstGeom prst="rect">
                                <a:avLst/>
                              </a:prstGeom>
                              <a:solidFill>
                                <a:srgbClr val="FFFFFF"/>
                              </a:solidFill>
                              <a:ln w="9525">
                                <a:solidFill>
                                  <a:srgbClr val="000000"/>
                                </a:solidFill>
                                <a:miter lim="800000"/>
                                <a:headEnd/>
                                <a:tailEnd/>
                              </a:ln>
                            </wps:spPr>
                            <wps:txbx>
                              <w:txbxContent>
                                <w:p w:rsidR="0096292B" w:rsidRPr="00690CD9" w:rsidRDefault="0096292B" w:rsidP="0096292B">
                                  <w:pPr>
                                    <w:ind w:right="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568A" id="Rectangle 696" o:spid="_x0000_s1027" style="position:absolute;margin-left:387.55pt;margin-top:17.5pt;width:56.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acLAIAAFA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">
                      <v:textbox>
                        <w:txbxContent>
                          <w:p w:rsidR="0096292B" w:rsidRPr="00690CD9" w:rsidRDefault="0096292B" w:rsidP="0096292B">
                            <w:pPr>
                              <w:ind w:right="19"/>
                            </w:pPr>
                          </w:p>
                        </w:txbxContent>
                      </v:textbox>
                    </v:rect>
                  </w:pict>
                </mc:Fallback>
              </mc:AlternateContent>
            </w:r>
            <w:r w:rsidRPr="00D506B8">
              <w:rPr>
                <w:lang w:val="pt-BR"/>
              </w:rPr>
              <w:tab/>
            </w:r>
            <w:r w:rsidRPr="00D506B8">
              <w:rPr>
                <w:b/>
                <w:bCs/>
                <w:sz w:val="32"/>
                <w:szCs w:val="32"/>
                <w:lang w:val="pt-BR"/>
              </w:rPr>
              <w:t xml:space="preserve">TỔNG CỤC THỐNG KÊ                   </w:t>
            </w:r>
            <w:r w:rsidRPr="00D506B8">
              <w:rPr>
                <w:i/>
                <w:iCs/>
                <w:sz w:val="16"/>
                <w:szCs w:val="16"/>
                <w:lang w:val="pt-BR"/>
              </w:rPr>
              <w:t>Bộ, ngành ghi</w:t>
            </w:r>
          </w:p>
          <w:p w:rsidR="0096292B" w:rsidRPr="00D506B8" w:rsidRDefault="0096292B" w:rsidP="00441B6F">
            <w:pPr>
              <w:tabs>
                <w:tab w:val="left" w:pos="3240"/>
              </w:tabs>
              <w:ind w:right="1167"/>
              <w:jc w:val="right"/>
              <w:rPr>
                <w:sz w:val="20"/>
                <w:szCs w:val="20"/>
              </w:rPr>
            </w:pPr>
            <w:r w:rsidRPr="00D506B8">
              <w:rPr>
                <w:b/>
                <w:bCs/>
                <w:sz w:val="20"/>
                <w:szCs w:val="20"/>
              </w:rPr>
              <w:t xml:space="preserve">Mã đơn vị: </w:t>
            </w:r>
          </w:p>
          <w:p w:rsidR="0096292B" w:rsidRPr="00D506B8" w:rsidRDefault="0096292B" w:rsidP="00441B6F">
            <w:pPr>
              <w:tabs>
                <w:tab w:val="left" w:pos="4320"/>
              </w:tabs>
              <w:rPr>
                <w:b/>
                <w:bCs/>
                <w:sz w:val="32"/>
                <w:szCs w:val="32"/>
              </w:rPr>
            </w:pPr>
            <w:r>
              <w:rPr>
                <w:noProof/>
              </w:rPr>
              <mc:AlternateContent>
                <mc:Choice Requires="wps">
                  <w:drawing>
                    <wp:anchor distT="0" distB="0" distL="114300" distR="114300" simplePos="0" relativeHeight="251659264" behindDoc="0" locked="0" layoutInCell="1" allowOverlap="1" wp14:anchorId="2D1A3194" wp14:editId="60ECC911">
                      <wp:simplePos x="0" y="0"/>
                      <wp:positionH relativeFrom="column">
                        <wp:posOffset>76835</wp:posOffset>
                      </wp:positionH>
                      <wp:positionV relativeFrom="paragraph">
                        <wp:posOffset>1373505</wp:posOffset>
                      </wp:positionV>
                      <wp:extent cx="5504815" cy="277495"/>
                      <wp:effectExtent l="0" t="0" r="3810" b="0"/>
                      <wp:wrapNone/>
                      <wp:docPr id="21"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2B" w:rsidRPr="00F71AE5" w:rsidRDefault="0096292B" w:rsidP="0096292B">
                                  <w:pPr>
                                    <w:jc w:val="center"/>
                                    <w:rPr>
                                      <w:b/>
                                      <w:bCs/>
                                      <w:i/>
                                      <w:iCs/>
                                      <w:sz w:val="28"/>
                                      <w:szCs w:val="28"/>
                                    </w:rPr>
                                  </w:pPr>
                                  <w:r>
                                    <w:rPr>
                                      <w:b/>
                                      <w:bCs/>
                                      <w:i/>
                                      <w:iCs/>
                                    </w:rPr>
                                    <w:t xml:space="preserve"> (</w:t>
                                  </w:r>
                                  <w:r w:rsidRPr="004150C3">
                                    <w:rPr>
                                      <w:b/>
                                      <w:bCs/>
                                      <w:i/>
                                      <w:iCs/>
                                      <w:sz w:val="22"/>
                                      <w:szCs w:val="22"/>
                                    </w:rPr>
                                    <w:t>Áp dụng cho Bộ, cơ quan ngang Bộ, cơ quan thuộc Chính phủ, các cơ quan TW</w:t>
                                  </w:r>
                                  <w:r>
                                    <w:rPr>
                                      <w:b/>
                                      <w:bCs/>
                                      <w:i/>
                                      <w:iCs/>
                                    </w:rPr>
                                    <w:t xml:space="preserve"> khác</w:t>
                                  </w:r>
                                  <w:r w:rsidRPr="00F71AE5">
                                    <w:rPr>
                                      <w:b/>
                                      <w:bCs/>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A3194" id="_x0000_t202" coordsize="21600,21600" o:spt="202" path="m,l,21600r21600,l21600,xe">
                      <v:stroke joinstyle="miter"/>
                      <v:path gradientshapeok="t" o:connecttype="rect"/>
                    </v:shapetype>
                    <v:shape id="Text Box 693" o:spid="_x0000_s1028" type="#_x0000_t202" style="position:absolute;margin-left:6.05pt;margin-top:108.15pt;width:433.4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h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" filled="f" stroked="f">
                      <v:textbox>
                        <w:txbxContent>
                          <w:p w:rsidR="0096292B" w:rsidRPr="00F71AE5" w:rsidRDefault="0096292B" w:rsidP="0096292B">
                            <w:pPr>
                              <w:jc w:val="center"/>
                              <w:rPr>
                                <w:b/>
                                <w:bCs/>
                                <w:i/>
                                <w:iCs/>
                                <w:sz w:val="28"/>
                                <w:szCs w:val="28"/>
                              </w:rPr>
                            </w:pPr>
                            <w:r>
                              <w:rPr>
                                <w:b/>
                                <w:bCs/>
                                <w:i/>
                                <w:iCs/>
                              </w:rPr>
                              <w:t xml:space="preserve"> (</w:t>
                            </w:r>
                            <w:r w:rsidRPr="004150C3">
                              <w:rPr>
                                <w:b/>
                                <w:bCs/>
                                <w:i/>
                                <w:iCs/>
                                <w:sz w:val="22"/>
                                <w:szCs w:val="22"/>
                              </w:rPr>
                              <w:t>Áp dụng cho Bộ, cơ quan ngang Bộ, cơ quan thuộc Chính phủ, các cơ quan TW</w:t>
                            </w:r>
                            <w:r>
                              <w:rPr>
                                <w:b/>
                                <w:bCs/>
                                <w:i/>
                                <w:iCs/>
                              </w:rPr>
                              <w:t xml:space="preserve"> khác</w:t>
                            </w:r>
                            <w:r w:rsidRPr="00F71AE5">
                              <w:rPr>
                                <w:b/>
                                <w:bCs/>
                                <w:i/>
                                <w:iCs/>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6EA6F65" wp14:editId="1AC07286">
                      <wp:simplePos x="0" y="0"/>
                      <wp:positionH relativeFrom="column">
                        <wp:posOffset>-66040</wp:posOffset>
                      </wp:positionH>
                      <wp:positionV relativeFrom="paragraph">
                        <wp:posOffset>150495</wp:posOffset>
                      </wp:positionV>
                      <wp:extent cx="5741670" cy="1223010"/>
                      <wp:effectExtent l="0" t="0" r="0" b="0"/>
                      <wp:wrapNone/>
                      <wp:docPr id="20"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2B" w:rsidRPr="004150C3"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 xml:space="preserve">PHIẾU THU THẬP THÔNG TIN </w:t>
                                  </w:r>
                                </w:p>
                                <w:p w:rsidR="0096292B" w:rsidRPr="004150C3"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VỀ CHI MUA SẮM, SỬA CHỮA TÀI SẢN TỪ NGUỒN KINH PHÍ THƯỜNG XUYÊN CỦA CÁC ĐƠN VỊ SỬ DỤNG NGÂN SÁCH NHÀ NƯỚC</w:t>
                                  </w:r>
                                </w:p>
                                <w:p w:rsidR="0096292B"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 xml:space="preserve">THUỘC BỘ, CƠ QUAN NGANG BỘ, CƠ QUAN THUỘC CHÍNH PHỦ, </w:t>
                                  </w:r>
                                </w:p>
                                <w:p w:rsidR="0096292B" w:rsidRPr="004150C3"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CÁC CƠ QUAN TRUNG ƯƠNG KHÁC NĂM 2014</w:t>
                                  </w:r>
                                </w:p>
                                <w:p w:rsidR="0096292B" w:rsidRPr="00D355D3" w:rsidRDefault="0096292B" w:rsidP="0096292B">
                                  <w:pPr>
                                    <w:spacing w:line="360" w:lineRule="exact"/>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6F65" id="Text Box 695" o:spid="_x0000_s1029" type="#_x0000_t202" style="position:absolute;margin-left:-5.2pt;margin-top:11.85pt;width:452.1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3/ug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" filled="f" stroked="f">
                      <v:textbox>
                        <w:txbxContent>
                          <w:p w:rsidR="0096292B" w:rsidRPr="004150C3"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 xml:space="preserve">PHIẾU THU THẬP THÔNG TIN </w:t>
                            </w:r>
                          </w:p>
                          <w:p w:rsidR="0096292B" w:rsidRPr="004150C3"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VỀ CHI MUA SẮM, SỬA CHỮA TÀI SẢN TỪ NGUỒN KINH PHÍ THƯỜNG XUYÊN CỦA CÁC ĐƠN VỊ SỬ DỤNG NGÂN SÁCH NHÀ NƯỚC</w:t>
                            </w:r>
                          </w:p>
                          <w:p w:rsidR="0096292B"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 xml:space="preserve">THUỘC BỘ, CƠ QUAN NGANG BỘ, CƠ QUAN THUỘC CHÍNH PHỦ, </w:t>
                            </w:r>
                          </w:p>
                          <w:p w:rsidR="0096292B" w:rsidRPr="004150C3" w:rsidRDefault="0096292B" w:rsidP="0096292B">
                            <w:pPr>
                              <w:spacing w:line="360" w:lineRule="exact"/>
                              <w:jc w:val="center"/>
                              <w:rPr>
                                <w:rFonts w:ascii="Arial" w:hAnsi="Arial" w:cs="Arial"/>
                                <w:b/>
                                <w:bCs/>
                                <w:sz w:val="22"/>
                                <w:szCs w:val="22"/>
                              </w:rPr>
                            </w:pPr>
                            <w:r w:rsidRPr="004150C3">
                              <w:rPr>
                                <w:rFonts w:ascii="Arial" w:hAnsi="Arial" w:cs="Arial"/>
                                <w:b/>
                                <w:bCs/>
                                <w:sz w:val="22"/>
                                <w:szCs w:val="22"/>
                              </w:rPr>
                              <w:t>CÁC CƠ QUAN TRUNG ƯƠNG KHÁC NĂM 2014</w:t>
                            </w:r>
                          </w:p>
                          <w:p w:rsidR="0096292B" w:rsidRPr="00D355D3" w:rsidRDefault="0096292B" w:rsidP="0096292B">
                            <w:pPr>
                              <w:spacing w:line="360" w:lineRule="exact"/>
                              <w:jc w:val="center"/>
                              <w:rPr>
                                <w:rFonts w:ascii="Arial" w:hAnsi="Arial" w:cs="Arial"/>
                                <w:b/>
                                <w:bCs/>
                              </w:rPr>
                            </w:pPr>
                          </w:p>
                        </w:txbxContent>
                      </v:textbox>
                    </v:shape>
                  </w:pict>
                </mc:Fallback>
              </mc:AlternateContent>
            </w:r>
            <w:r>
              <w:rPr>
                <w:noProof/>
              </w:rPr>
              <mc:AlternateContent>
                <mc:Choice Requires="wpg">
                  <w:drawing>
                    <wp:anchor distT="0" distB="0" distL="114300" distR="114300" simplePos="0" relativeHeight="251664384" behindDoc="0" locked="0" layoutInCell="1" allowOverlap="1" wp14:anchorId="63F649D5" wp14:editId="7A7B5155">
                      <wp:simplePos x="0" y="0"/>
                      <wp:positionH relativeFrom="column">
                        <wp:posOffset>29210</wp:posOffset>
                      </wp:positionH>
                      <wp:positionV relativeFrom="paragraph">
                        <wp:posOffset>1702435</wp:posOffset>
                      </wp:positionV>
                      <wp:extent cx="5550535" cy="766445"/>
                      <wp:effectExtent l="6350" t="5080" r="5715" b="9525"/>
                      <wp:wrapNone/>
                      <wp:docPr id="1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766445"/>
                                <a:chOff x="1885" y="4881"/>
                                <a:chExt cx="8741" cy="1207"/>
                              </a:xfrm>
                            </wpg:grpSpPr>
                            <wps:wsp>
                              <wps:cNvPr id="18" name="Text Box 714"/>
                              <wps:cNvSpPr txBox="1">
                                <a:spLocks noChangeArrowheads="1"/>
                              </wps:cNvSpPr>
                              <wps:spPr bwMode="auto">
                                <a:xfrm>
                                  <a:off x="5760" y="4881"/>
                                  <a:ext cx="4866" cy="1207"/>
                                </a:xfrm>
                                <a:prstGeom prst="rect">
                                  <a:avLst/>
                                </a:prstGeom>
                                <a:solidFill>
                                  <a:srgbClr val="FFFFFF"/>
                                </a:solidFill>
                                <a:ln w="9525">
                                  <a:solidFill>
                                    <a:srgbClr val="000000"/>
                                  </a:solidFill>
                                  <a:miter lim="800000"/>
                                  <a:headEnd/>
                                  <a:tailEnd/>
                                </a:ln>
                              </wps:spPr>
                              <wps:txbx>
                                <w:txbxContent>
                                  <w:p w:rsidR="0096292B" w:rsidRPr="00711B58" w:rsidRDefault="0096292B" w:rsidP="0096292B">
                                    <w:pPr>
                                      <w:rPr>
                                        <w:sz w:val="18"/>
                                        <w:szCs w:val="18"/>
                                      </w:rPr>
                                    </w:pPr>
                                    <w:r w:rsidRPr="00711B58">
                                      <w:rPr>
                                        <w:sz w:val="18"/>
                                        <w:szCs w:val="18"/>
                                      </w:rPr>
                                      <w:t>- Nghĩa vụ cung cấp thông tin theo phiếu này đối với các đơn vị điều tra được quy định tại Điều 10, 13 và Điều 32 của Luật Thống kê.</w:t>
                                    </w:r>
                                  </w:p>
                                  <w:p w:rsidR="0096292B" w:rsidRPr="00711B58" w:rsidRDefault="0096292B" w:rsidP="0096292B">
                                    <w:pPr>
                                      <w:rPr>
                                        <w:sz w:val="18"/>
                                        <w:szCs w:val="18"/>
                                      </w:rPr>
                                    </w:pPr>
                                    <w:r w:rsidRPr="00711B58">
                                      <w:rPr>
                                        <w:sz w:val="18"/>
                                        <w:szCs w:val="18"/>
                                      </w:rPr>
                                      <w:t>- Các thông tin do Quý đơn vị cung cấp chỉ nhằm phục vụ công tác Thống kê và hoàn toàn được bảo mật theo Luật định.</w:t>
                                    </w:r>
                                  </w:p>
                                </w:txbxContent>
                              </wps:txbx>
                              <wps:bodyPr rot="0" vert="horz" wrap="square" lIns="91440" tIns="45720" rIns="91440" bIns="45720" anchor="t" anchorCtr="0" upright="1">
                                <a:noAutofit/>
                              </wps:bodyPr>
                            </wps:wsp>
                            <wps:wsp>
                              <wps:cNvPr id="19" name="Text Box 715"/>
                              <wps:cNvSpPr txBox="1">
                                <a:spLocks noChangeArrowheads="1"/>
                              </wps:cNvSpPr>
                              <wps:spPr bwMode="auto">
                                <a:xfrm>
                                  <a:off x="1885" y="4881"/>
                                  <a:ext cx="3648" cy="1207"/>
                                </a:xfrm>
                                <a:prstGeom prst="rect">
                                  <a:avLst/>
                                </a:prstGeom>
                                <a:solidFill>
                                  <a:srgbClr val="FFFFFF"/>
                                </a:solidFill>
                                <a:ln w="9525">
                                  <a:solidFill>
                                    <a:srgbClr val="000000"/>
                                  </a:solidFill>
                                  <a:miter lim="800000"/>
                                  <a:headEnd/>
                                  <a:tailEnd/>
                                </a:ln>
                              </wps:spPr>
                              <wps:txbx>
                                <w:txbxContent>
                                  <w:p w:rsidR="0096292B" w:rsidRDefault="0096292B" w:rsidP="0096292B">
                                    <w:pPr>
                                      <w:ind w:right="-52"/>
                                      <w:rPr>
                                        <w:sz w:val="18"/>
                                        <w:szCs w:val="18"/>
                                      </w:rPr>
                                    </w:pPr>
                                    <w:r w:rsidRPr="00711B58">
                                      <w:rPr>
                                        <w:sz w:val="18"/>
                                        <w:szCs w:val="18"/>
                                      </w:rPr>
                                      <w:t>Thực hiện Quyết định số</w:t>
                                    </w:r>
                                    <w:r>
                                      <w:rPr>
                                        <w:sz w:val="18"/>
                                        <w:szCs w:val="18"/>
                                      </w:rPr>
                                      <w:t xml:space="preserve"> 1443/QĐ-BKHĐT </w:t>
                                    </w:r>
                                    <w:r w:rsidRPr="00711B58">
                                      <w:rPr>
                                        <w:sz w:val="18"/>
                                        <w:szCs w:val="18"/>
                                      </w:rPr>
                                      <w:t xml:space="preserve"> ngày</w:t>
                                    </w:r>
                                    <w:r>
                                      <w:rPr>
                                        <w:sz w:val="18"/>
                                        <w:szCs w:val="18"/>
                                      </w:rPr>
                                      <w:t xml:space="preserve"> 13</w:t>
                                    </w:r>
                                    <w:r w:rsidRPr="00711B58">
                                      <w:rPr>
                                        <w:sz w:val="18"/>
                                        <w:szCs w:val="18"/>
                                      </w:rPr>
                                      <w:t xml:space="preserve"> tháng</w:t>
                                    </w:r>
                                    <w:r>
                                      <w:rPr>
                                        <w:sz w:val="18"/>
                                        <w:szCs w:val="18"/>
                                      </w:rPr>
                                      <w:t xml:space="preserve"> 10 </w:t>
                                    </w:r>
                                    <w:r w:rsidRPr="00711B58">
                                      <w:rPr>
                                        <w:sz w:val="18"/>
                                        <w:szCs w:val="18"/>
                                      </w:rPr>
                                      <w:t>năm</w:t>
                                    </w:r>
                                    <w:r>
                                      <w:rPr>
                                        <w:sz w:val="18"/>
                                        <w:szCs w:val="18"/>
                                      </w:rPr>
                                      <w:t xml:space="preserve"> 2014</w:t>
                                    </w:r>
                                    <w:r w:rsidRPr="00711B58">
                                      <w:rPr>
                                        <w:sz w:val="18"/>
                                        <w:szCs w:val="18"/>
                                      </w:rPr>
                                      <w:t xml:space="preserve"> của </w:t>
                                    </w:r>
                                    <w:r>
                                      <w:rPr>
                                        <w:sz w:val="18"/>
                                        <w:szCs w:val="18"/>
                                      </w:rPr>
                                      <w:t xml:space="preserve">Bộ trưởng </w:t>
                                    </w:r>
                                  </w:p>
                                  <w:p w:rsidR="0096292B" w:rsidRPr="00A54539" w:rsidRDefault="0096292B" w:rsidP="0096292B">
                                    <w:pPr>
                                      <w:ind w:right="-52"/>
                                      <w:rPr>
                                        <w:sz w:val="18"/>
                                        <w:szCs w:val="18"/>
                                      </w:rPr>
                                    </w:pPr>
                                    <w:r>
                                      <w:rPr>
                                        <w:sz w:val="18"/>
                                        <w:szCs w:val="18"/>
                                      </w:rPr>
                                      <w:t>Bộ Kế hoạch và Đầu tư</w:t>
                                    </w:r>
                                    <w:r w:rsidRPr="00711B58">
                                      <w:rPr>
                                        <w:sz w:val="18"/>
                                        <w:szCs w:val="18"/>
                                      </w:rPr>
                                      <w:t xml:space="preserve"> về việc </w:t>
                                    </w:r>
                                    <w:r>
                                      <w:rPr>
                                        <w:sz w:val="18"/>
                                        <w:szCs w:val="18"/>
                                      </w:rPr>
                                      <w:t>tổ chức</w:t>
                                    </w:r>
                                    <w:r w:rsidRPr="00711B58">
                                      <w:rPr>
                                        <w:sz w:val="18"/>
                                        <w:szCs w:val="18"/>
                                      </w:rPr>
                                      <w:t xml:space="preserve"> điều tra </w:t>
                                    </w:r>
                                    <w:r>
                                      <w:rPr>
                                        <w:sz w:val="18"/>
                                        <w:szCs w:val="18"/>
                                      </w:rPr>
                                      <w:t>V</w:t>
                                    </w:r>
                                    <w:r w:rsidRPr="00711B58">
                                      <w:rPr>
                                        <w:sz w:val="18"/>
                                        <w:szCs w:val="18"/>
                                      </w:rPr>
                                      <w:t>ốn đầu tư phát triển năm 201</w:t>
                                    </w:r>
                                    <w:r>
                                      <w:rPr>
                                        <w:sz w:val="18"/>
                                        <w:szCs w:val="1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649D5" id="Group 713" o:spid="_x0000_s1030" style="position:absolute;margin-left:2.3pt;margin-top:134.05pt;width:437.05pt;height:60.35pt;z-index:251664384" coordorigin="1885,4881" coordsize="874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">
                      <v:shape id="Text Box 714" o:spid="_x0000_s1031" type="#_x0000_t202" style="position:absolute;left:5760;top:4881;width:4866;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6292B" w:rsidRPr="00711B58" w:rsidRDefault="0096292B" w:rsidP="0096292B">
                              <w:pPr>
                                <w:rPr>
                                  <w:sz w:val="18"/>
                                  <w:szCs w:val="18"/>
                                </w:rPr>
                              </w:pPr>
                              <w:r w:rsidRPr="00711B58">
                                <w:rPr>
                                  <w:sz w:val="18"/>
                                  <w:szCs w:val="18"/>
                                </w:rPr>
                                <w:t>- Nghĩa vụ cung cấp thông tin theo phiếu này đối với các đơn vị điều tra được quy định tại Điều 10, 13 và Điều 32 của Luật Thống kê.</w:t>
                              </w:r>
                            </w:p>
                            <w:p w:rsidR="0096292B" w:rsidRPr="00711B58" w:rsidRDefault="0096292B" w:rsidP="0096292B">
                              <w:pPr>
                                <w:rPr>
                                  <w:sz w:val="18"/>
                                  <w:szCs w:val="18"/>
                                </w:rPr>
                              </w:pPr>
                              <w:r w:rsidRPr="00711B58">
                                <w:rPr>
                                  <w:sz w:val="18"/>
                                  <w:szCs w:val="18"/>
                                </w:rPr>
                                <w:t>- Các thông tin do Quý đơn vị cung cấp chỉ nhằm phục vụ công tác Thống kê và hoàn toàn được bảo mật theo Luật định.</w:t>
                              </w:r>
                            </w:p>
                          </w:txbxContent>
                        </v:textbox>
                      </v:shape>
                      <v:shape id="Text Box 715" o:spid="_x0000_s1032" type="#_x0000_t202" style="position:absolute;left:1885;top:4881;width:3648;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6292B" w:rsidRDefault="0096292B" w:rsidP="0096292B">
                              <w:pPr>
                                <w:ind w:right="-52"/>
                                <w:rPr>
                                  <w:sz w:val="18"/>
                                  <w:szCs w:val="18"/>
                                </w:rPr>
                              </w:pPr>
                              <w:r w:rsidRPr="00711B58">
                                <w:rPr>
                                  <w:sz w:val="18"/>
                                  <w:szCs w:val="18"/>
                                </w:rPr>
                                <w:t>Thực hiện Quyết định số</w:t>
                              </w:r>
                              <w:r>
                                <w:rPr>
                                  <w:sz w:val="18"/>
                                  <w:szCs w:val="18"/>
                                </w:rPr>
                                <w:t xml:space="preserve"> 1443/QĐ-BKHĐT </w:t>
                              </w:r>
                              <w:r w:rsidRPr="00711B58">
                                <w:rPr>
                                  <w:sz w:val="18"/>
                                  <w:szCs w:val="18"/>
                                </w:rPr>
                                <w:t xml:space="preserve"> ngày</w:t>
                              </w:r>
                              <w:r>
                                <w:rPr>
                                  <w:sz w:val="18"/>
                                  <w:szCs w:val="18"/>
                                </w:rPr>
                                <w:t xml:space="preserve"> 13</w:t>
                              </w:r>
                              <w:r w:rsidRPr="00711B58">
                                <w:rPr>
                                  <w:sz w:val="18"/>
                                  <w:szCs w:val="18"/>
                                </w:rPr>
                                <w:t xml:space="preserve"> tháng</w:t>
                              </w:r>
                              <w:r>
                                <w:rPr>
                                  <w:sz w:val="18"/>
                                  <w:szCs w:val="18"/>
                                </w:rPr>
                                <w:t xml:space="preserve"> 10 </w:t>
                              </w:r>
                              <w:r w:rsidRPr="00711B58">
                                <w:rPr>
                                  <w:sz w:val="18"/>
                                  <w:szCs w:val="18"/>
                                </w:rPr>
                                <w:t>năm</w:t>
                              </w:r>
                              <w:r>
                                <w:rPr>
                                  <w:sz w:val="18"/>
                                  <w:szCs w:val="18"/>
                                </w:rPr>
                                <w:t xml:space="preserve"> 2014</w:t>
                              </w:r>
                              <w:r w:rsidRPr="00711B58">
                                <w:rPr>
                                  <w:sz w:val="18"/>
                                  <w:szCs w:val="18"/>
                                </w:rPr>
                                <w:t xml:space="preserve"> của </w:t>
                              </w:r>
                              <w:r>
                                <w:rPr>
                                  <w:sz w:val="18"/>
                                  <w:szCs w:val="18"/>
                                </w:rPr>
                                <w:t xml:space="preserve">Bộ trưởng </w:t>
                              </w:r>
                            </w:p>
                            <w:p w:rsidR="0096292B" w:rsidRPr="00A54539" w:rsidRDefault="0096292B" w:rsidP="0096292B">
                              <w:pPr>
                                <w:ind w:right="-52"/>
                                <w:rPr>
                                  <w:sz w:val="18"/>
                                  <w:szCs w:val="18"/>
                                </w:rPr>
                              </w:pPr>
                              <w:r>
                                <w:rPr>
                                  <w:sz w:val="18"/>
                                  <w:szCs w:val="18"/>
                                </w:rPr>
                                <w:t>Bộ Kế hoạch và Đầu tư</w:t>
                              </w:r>
                              <w:r w:rsidRPr="00711B58">
                                <w:rPr>
                                  <w:sz w:val="18"/>
                                  <w:szCs w:val="18"/>
                                </w:rPr>
                                <w:t xml:space="preserve"> về việc </w:t>
                              </w:r>
                              <w:r>
                                <w:rPr>
                                  <w:sz w:val="18"/>
                                  <w:szCs w:val="18"/>
                                </w:rPr>
                                <w:t>tổ chức</w:t>
                              </w:r>
                              <w:r w:rsidRPr="00711B58">
                                <w:rPr>
                                  <w:sz w:val="18"/>
                                  <w:szCs w:val="18"/>
                                </w:rPr>
                                <w:t xml:space="preserve"> điều tra </w:t>
                              </w:r>
                              <w:r>
                                <w:rPr>
                                  <w:sz w:val="18"/>
                                  <w:szCs w:val="18"/>
                                </w:rPr>
                                <w:t>V</w:t>
                              </w:r>
                              <w:r w:rsidRPr="00711B58">
                                <w:rPr>
                                  <w:sz w:val="18"/>
                                  <w:szCs w:val="18"/>
                                </w:rPr>
                                <w:t>ốn đầu tư phát triển năm 201</w:t>
                              </w:r>
                              <w:r>
                                <w:rPr>
                                  <w:sz w:val="18"/>
                                  <w:szCs w:val="18"/>
                                </w:rPr>
                                <w:t>5.</w:t>
                              </w:r>
                            </w:p>
                          </w:txbxContent>
                        </v:textbox>
                      </v:shape>
                    </v:group>
                  </w:pict>
                </mc:Fallback>
              </mc:AlternateContent>
            </w:r>
          </w:p>
        </w:tc>
      </w:tr>
    </w:tbl>
    <w:p w:rsidR="0096292B" w:rsidRPr="00D506B8" w:rsidRDefault="0096292B" w:rsidP="0096292B">
      <w:pPr>
        <w:pStyle w:val="Heading2"/>
        <w:keepNext/>
        <w:rPr>
          <w:b/>
          <w:bCs/>
          <w:color w:val="000000"/>
          <w:sz w:val="20"/>
          <w:szCs w:val="20"/>
        </w:rPr>
      </w:pPr>
    </w:p>
    <w:p w:rsidR="0096292B" w:rsidRPr="00D506B8" w:rsidRDefault="0096292B" w:rsidP="0096292B">
      <w:pPr>
        <w:spacing w:before="120" w:after="120"/>
        <w:rPr>
          <w:b/>
          <w:bCs/>
          <w:lang w:val="en-GB"/>
        </w:rPr>
      </w:pPr>
      <w:r w:rsidRPr="00D506B8">
        <w:rPr>
          <w:b/>
          <w:bCs/>
          <w:lang w:val="en-GB"/>
        </w:rPr>
        <w:t>I. THÔNG TIN CHUNG</w:t>
      </w:r>
    </w:p>
    <w:p w:rsidR="0096292B" w:rsidRPr="00D506B8" w:rsidRDefault="0096292B" w:rsidP="0096292B">
      <w:pPr>
        <w:spacing w:before="120" w:after="120"/>
        <w:ind w:left="284"/>
        <w:rPr>
          <w:color w:val="000000"/>
        </w:rPr>
      </w:pPr>
      <w:r w:rsidRPr="00D506B8">
        <w:rPr>
          <w:b/>
          <w:bCs/>
          <w:color w:val="000000"/>
        </w:rPr>
        <w:t>1. Tên đơn vị</w:t>
      </w:r>
      <w:r w:rsidRPr="00D506B8">
        <w:rPr>
          <w:color w:val="000000"/>
        </w:rPr>
        <w:t>: …………………….…………..……………………………………………..</w:t>
      </w:r>
    </w:p>
    <w:p w:rsidR="0096292B" w:rsidRPr="00D506B8" w:rsidRDefault="0096292B" w:rsidP="0096292B">
      <w:pPr>
        <w:spacing w:before="120" w:after="120"/>
        <w:ind w:left="567"/>
        <w:rPr>
          <w:color w:val="000000"/>
        </w:rPr>
      </w:pPr>
      <w:r w:rsidRPr="00D506B8">
        <w:rPr>
          <w:color w:val="000000"/>
        </w:rPr>
        <w:t>……………………………………………………………………………………………</w:t>
      </w:r>
    </w:p>
    <w:p w:rsidR="0096292B" w:rsidRPr="00D506B8" w:rsidRDefault="0096292B" w:rsidP="0096292B">
      <w:pPr>
        <w:spacing w:before="120" w:after="120"/>
        <w:ind w:left="284"/>
        <w:rPr>
          <w:b/>
          <w:bCs/>
          <w:color w:val="000000"/>
        </w:rPr>
      </w:pPr>
      <w:r>
        <w:rPr>
          <w:noProof/>
        </w:rPr>
        <mc:AlternateContent>
          <mc:Choice Requires="wpg">
            <w:drawing>
              <wp:anchor distT="0" distB="0" distL="114300" distR="114300" simplePos="0" relativeHeight="251663360" behindDoc="0" locked="0" layoutInCell="1" allowOverlap="1" wp14:anchorId="67EC2BBA" wp14:editId="6A567687">
                <wp:simplePos x="0" y="0"/>
                <wp:positionH relativeFrom="column">
                  <wp:posOffset>4664075</wp:posOffset>
                </wp:positionH>
                <wp:positionV relativeFrom="paragraph">
                  <wp:posOffset>177800</wp:posOffset>
                </wp:positionV>
                <wp:extent cx="1089025" cy="749935"/>
                <wp:effectExtent l="10160" t="11430" r="5715" b="10160"/>
                <wp:wrapNone/>
                <wp:docPr id="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749935"/>
                          <a:chOff x="8334" y="6548"/>
                          <a:chExt cx="1715" cy="1181"/>
                        </a:xfrm>
                      </wpg:grpSpPr>
                      <wpg:grpSp>
                        <wpg:cNvPr id="2" name="Group 698"/>
                        <wpg:cNvGrpSpPr>
                          <a:grpSpLocks/>
                        </wpg:cNvGrpSpPr>
                        <wpg:grpSpPr bwMode="auto">
                          <a:xfrm>
                            <a:off x="8334" y="7389"/>
                            <a:ext cx="1701" cy="340"/>
                            <a:chOff x="9774" y="6217"/>
                            <a:chExt cx="1686" cy="340"/>
                          </a:xfrm>
                        </wpg:grpSpPr>
                        <wpg:grpSp>
                          <wpg:cNvPr id="3" name="Group 699"/>
                          <wpg:cNvGrpSpPr>
                            <a:grpSpLocks/>
                          </wpg:cNvGrpSpPr>
                          <wpg:grpSpPr bwMode="auto">
                            <a:xfrm>
                              <a:off x="9774" y="6217"/>
                              <a:ext cx="1347" cy="340"/>
                              <a:chOff x="7614" y="2111"/>
                              <a:chExt cx="1440" cy="360"/>
                            </a:xfrm>
                          </wpg:grpSpPr>
                          <wps:wsp>
                            <wps:cNvPr id="4" name="Rectangle 700"/>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01"/>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02"/>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03"/>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Rectangle 704"/>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 name="Group 705"/>
                        <wpg:cNvGrpSpPr>
                          <a:grpSpLocks/>
                        </wpg:cNvGrpSpPr>
                        <wpg:grpSpPr bwMode="auto">
                          <a:xfrm>
                            <a:off x="9364" y="6548"/>
                            <a:ext cx="680" cy="340"/>
                            <a:chOff x="10434" y="5048"/>
                            <a:chExt cx="720" cy="360"/>
                          </a:xfrm>
                        </wpg:grpSpPr>
                        <wps:wsp>
                          <wps:cNvPr id="10" name="Rectangle 706"/>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07"/>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Group 708"/>
                        <wpg:cNvGrpSpPr>
                          <a:grpSpLocks/>
                        </wpg:cNvGrpSpPr>
                        <wpg:grpSpPr bwMode="auto">
                          <a:xfrm>
                            <a:off x="9039" y="6963"/>
                            <a:ext cx="1010" cy="340"/>
                            <a:chOff x="10404" y="3404"/>
                            <a:chExt cx="1010" cy="340"/>
                          </a:xfrm>
                        </wpg:grpSpPr>
                        <wpg:grpSp>
                          <wpg:cNvPr id="13" name="Group 709"/>
                          <wpg:cNvGrpSpPr>
                            <a:grpSpLocks/>
                          </wpg:cNvGrpSpPr>
                          <wpg:grpSpPr bwMode="auto">
                            <a:xfrm>
                              <a:off x="10404" y="3404"/>
                              <a:ext cx="680" cy="340"/>
                              <a:chOff x="10434" y="5048"/>
                              <a:chExt cx="720" cy="360"/>
                            </a:xfrm>
                          </wpg:grpSpPr>
                          <wps:wsp>
                            <wps:cNvPr id="14" name="Rectangle 710"/>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11"/>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Rectangle 712"/>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58F6C" id="Group 697" o:spid="_x0000_s1026" style="position:absolute;margin-left:367.25pt;margin-top:14pt;width:85.75pt;height:59.05pt;z-index:251663360" coordorigin="8334,6548" coordsize="1715,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">
                <v:group id="Group 698" o:spid="_x0000_s1027" style="position:absolute;left:8334;top:738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699"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00"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701"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702"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703"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rect id="Rectangle 704"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v:group id="Group 705" o:spid="_x0000_s1034" style="position:absolute;left:9364;top:654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06"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707"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v:group id="Group 708" o:spid="_x0000_s1037" style="position:absolute;left:9039;top:696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709"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710"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711"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rect id="Rectangle 712"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group>
            </w:pict>
          </mc:Fallback>
        </mc:AlternateContent>
      </w:r>
      <w:r w:rsidRPr="00D506B8">
        <w:rPr>
          <w:b/>
          <w:bCs/>
          <w:color w:val="000000"/>
        </w:rPr>
        <w:t xml:space="preserve">2. Địa chỉ:                                                                                                                 </w:t>
      </w:r>
      <w:r w:rsidRPr="00D506B8">
        <w:rPr>
          <w:b/>
          <w:bCs/>
          <w:i/>
          <w:color w:val="000000"/>
          <w:sz w:val="16"/>
          <w:szCs w:val="16"/>
        </w:rPr>
        <w:t>Bộ ngành ghi</w:t>
      </w:r>
    </w:p>
    <w:p w:rsidR="0096292B" w:rsidRPr="00D506B8" w:rsidRDefault="0096292B" w:rsidP="0096292B">
      <w:pPr>
        <w:spacing w:before="120" w:after="120"/>
        <w:ind w:left="567"/>
        <w:rPr>
          <w:color w:val="000000"/>
        </w:rPr>
      </w:pPr>
      <w:r w:rsidRPr="00D506B8">
        <w:rPr>
          <w:color w:val="000000"/>
        </w:rPr>
        <w:t>Tỉnh/thành phố: …………………………………..……………………………………….</w:t>
      </w:r>
    </w:p>
    <w:p w:rsidR="0096292B" w:rsidRPr="00D506B8" w:rsidRDefault="0096292B" w:rsidP="0096292B">
      <w:pPr>
        <w:spacing w:before="120" w:after="120"/>
        <w:ind w:left="567"/>
        <w:rPr>
          <w:color w:val="000000"/>
        </w:rPr>
      </w:pPr>
      <w:r w:rsidRPr="00D506B8">
        <w:rPr>
          <w:color w:val="000000"/>
        </w:rPr>
        <w:t>Huyện/quận/thị xã/thành phố thuộc tỉnh: ……………………………………………….</w:t>
      </w:r>
    </w:p>
    <w:p w:rsidR="0096292B" w:rsidRPr="00D506B8" w:rsidRDefault="0096292B" w:rsidP="0096292B">
      <w:pPr>
        <w:spacing w:before="120" w:after="120"/>
        <w:ind w:left="567"/>
        <w:rPr>
          <w:color w:val="000000"/>
        </w:rPr>
      </w:pPr>
      <w:r w:rsidRPr="00D506B8">
        <w:rPr>
          <w:color w:val="000000"/>
        </w:rPr>
        <w:t>Xã/phường/thị trấn: ……………………………………………………………</w:t>
      </w:r>
    </w:p>
    <w:p w:rsidR="0096292B" w:rsidRPr="00D506B8" w:rsidRDefault="0096292B" w:rsidP="0096292B">
      <w:pPr>
        <w:spacing w:before="120"/>
        <w:ind w:left="567"/>
      </w:pPr>
      <w:r w:rsidRPr="00D506B8">
        <w:rPr>
          <w:color w:val="000000"/>
        </w:rPr>
        <w:t>Thôn</w:t>
      </w:r>
      <w:r w:rsidRPr="00D506B8">
        <w:t>, ấp (số nhà, đường phố):…………………………………………..………………..</w:t>
      </w:r>
    </w:p>
    <w:p w:rsidR="0096292B" w:rsidRPr="00D506B8" w:rsidRDefault="0096292B" w:rsidP="0096292B">
      <w:pPr>
        <w:spacing w:before="120" w:after="120"/>
        <w:ind w:left="567"/>
        <w:rPr>
          <w:color w:val="000000"/>
        </w:rPr>
      </w:pPr>
      <w:r w:rsidRPr="00D506B8">
        <w:rPr>
          <w:color w:val="000000"/>
        </w:rPr>
        <w:t>Số điện thoại:……………………….………………...Số Fax:…………………………..</w:t>
      </w:r>
    </w:p>
    <w:p w:rsidR="0096292B" w:rsidRPr="00D506B8" w:rsidRDefault="0096292B" w:rsidP="0096292B">
      <w:pPr>
        <w:spacing w:before="120" w:after="120"/>
        <w:ind w:left="567"/>
        <w:rPr>
          <w:color w:val="000000"/>
        </w:rPr>
      </w:pPr>
      <w:r w:rsidRPr="00D506B8">
        <w:rPr>
          <w:color w:val="000000"/>
        </w:rPr>
        <w:t>Email: ……………………………………………………………………………………..</w:t>
      </w:r>
    </w:p>
    <w:p w:rsidR="0096292B" w:rsidRPr="00D506B8" w:rsidRDefault="0096292B" w:rsidP="0096292B">
      <w:pPr>
        <w:spacing w:before="120"/>
        <w:rPr>
          <w:b/>
          <w:bCs/>
        </w:rPr>
      </w:pPr>
    </w:p>
    <w:p w:rsidR="0096292B" w:rsidRPr="00D506B8" w:rsidRDefault="0096292B" w:rsidP="0096292B">
      <w:pPr>
        <w:spacing w:before="120"/>
        <w:ind w:left="284" w:hanging="284"/>
        <w:jc w:val="both"/>
        <w:rPr>
          <w:b/>
          <w:bCs/>
        </w:rPr>
      </w:pPr>
      <w:r w:rsidRPr="00D506B8">
        <w:rPr>
          <w:b/>
          <w:bCs/>
        </w:rPr>
        <w:t>II. CHI MUA SẮM, SỬA CHỮA TÀI SẢN TỪ NGUỒN KINH PHÍ THƯỜNG XUYÊN</w:t>
      </w:r>
    </w:p>
    <w:p w:rsidR="0096292B" w:rsidRPr="00D506B8" w:rsidRDefault="0096292B" w:rsidP="0096292B">
      <w:pPr>
        <w:spacing w:before="120"/>
        <w:ind w:left="284" w:hanging="284"/>
        <w:jc w:val="right"/>
        <w:rPr>
          <w:i/>
          <w:iCs/>
        </w:rPr>
      </w:pPr>
      <w:r w:rsidRPr="00D506B8">
        <w:rPr>
          <w:i/>
          <w:iCs/>
        </w:rPr>
        <w:t>Đơn vị tính: Triệu đồng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0"/>
        <w:gridCol w:w="1620"/>
        <w:gridCol w:w="1512"/>
      </w:tblGrid>
      <w:tr w:rsidR="0096292B" w:rsidRPr="00D506B8" w:rsidTr="00441B6F">
        <w:trPr>
          <w:cantSplit/>
          <w:tblHeader/>
        </w:trPr>
        <w:tc>
          <w:tcPr>
            <w:tcW w:w="5940" w:type="dxa"/>
            <w:vAlign w:val="center"/>
          </w:tcPr>
          <w:p w:rsidR="0096292B" w:rsidRPr="00D506B8" w:rsidRDefault="0096292B" w:rsidP="00441B6F">
            <w:pPr>
              <w:contextualSpacing/>
              <w:jc w:val="center"/>
              <w:rPr>
                <w:b/>
                <w:bCs/>
              </w:rPr>
            </w:pPr>
            <w:r w:rsidRPr="00D506B8">
              <w:rPr>
                <w:b/>
                <w:bCs/>
              </w:rPr>
              <w:t>Tên chỉ tiêu</w:t>
            </w:r>
          </w:p>
        </w:tc>
        <w:tc>
          <w:tcPr>
            <w:tcW w:w="1620" w:type="dxa"/>
          </w:tcPr>
          <w:p w:rsidR="0096292B" w:rsidRPr="00D506B8" w:rsidRDefault="0096292B" w:rsidP="00441B6F">
            <w:pPr>
              <w:contextualSpacing/>
              <w:jc w:val="center"/>
              <w:rPr>
                <w:b/>
                <w:bCs/>
              </w:rPr>
            </w:pPr>
            <w:r w:rsidRPr="00D506B8">
              <w:rPr>
                <w:b/>
                <w:bCs/>
              </w:rPr>
              <w:t>Mã mục lục ngân sách</w:t>
            </w:r>
          </w:p>
        </w:tc>
        <w:tc>
          <w:tcPr>
            <w:tcW w:w="1512" w:type="dxa"/>
            <w:vAlign w:val="center"/>
          </w:tcPr>
          <w:p w:rsidR="0096292B" w:rsidRPr="00D506B8" w:rsidRDefault="0096292B" w:rsidP="00441B6F">
            <w:pPr>
              <w:contextualSpacing/>
              <w:jc w:val="center"/>
              <w:rPr>
                <w:b/>
                <w:bCs/>
              </w:rPr>
            </w:pPr>
            <w:r w:rsidRPr="00D506B8">
              <w:rPr>
                <w:b/>
                <w:bCs/>
              </w:rPr>
              <w:t xml:space="preserve">Thực hiện </w:t>
            </w:r>
          </w:p>
          <w:p w:rsidR="0096292B" w:rsidRPr="00D506B8" w:rsidRDefault="0096292B" w:rsidP="00441B6F">
            <w:pPr>
              <w:contextualSpacing/>
              <w:jc w:val="center"/>
              <w:rPr>
                <w:b/>
                <w:bCs/>
              </w:rPr>
            </w:pPr>
            <w:r w:rsidRPr="00D506B8">
              <w:rPr>
                <w:b/>
                <w:bCs/>
              </w:rPr>
              <w:t>năm 2014</w:t>
            </w:r>
          </w:p>
        </w:tc>
      </w:tr>
      <w:tr w:rsidR="0096292B" w:rsidRPr="00D506B8" w:rsidTr="00441B6F">
        <w:trPr>
          <w:cantSplit/>
          <w:tblHeader/>
        </w:trPr>
        <w:tc>
          <w:tcPr>
            <w:tcW w:w="5940" w:type="dxa"/>
            <w:vAlign w:val="center"/>
          </w:tcPr>
          <w:p w:rsidR="0096292B" w:rsidRPr="00D506B8" w:rsidRDefault="0096292B" w:rsidP="00441B6F">
            <w:pPr>
              <w:contextualSpacing/>
              <w:jc w:val="center"/>
              <w:rPr>
                <w:b/>
                <w:bCs/>
                <w:sz w:val="20"/>
                <w:szCs w:val="20"/>
              </w:rPr>
            </w:pPr>
            <w:r w:rsidRPr="00D506B8">
              <w:rPr>
                <w:b/>
                <w:bCs/>
                <w:sz w:val="20"/>
                <w:szCs w:val="20"/>
              </w:rPr>
              <w:t>A</w:t>
            </w:r>
          </w:p>
        </w:tc>
        <w:tc>
          <w:tcPr>
            <w:tcW w:w="1620" w:type="dxa"/>
          </w:tcPr>
          <w:p w:rsidR="0096292B" w:rsidRPr="00D506B8" w:rsidRDefault="0096292B" w:rsidP="00441B6F">
            <w:pPr>
              <w:contextualSpacing/>
              <w:jc w:val="center"/>
              <w:rPr>
                <w:b/>
                <w:bCs/>
                <w:sz w:val="20"/>
                <w:szCs w:val="20"/>
              </w:rPr>
            </w:pPr>
            <w:r w:rsidRPr="00D506B8">
              <w:rPr>
                <w:b/>
                <w:bCs/>
                <w:sz w:val="20"/>
                <w:szCs w:val="20"/>
              </w:rPr>
              <w:t>B</w:t>
            </w:r>
          </w:p>
        </w:tc>
        <w:tc>
          <w:tcPr>
            <w:tcW w:w="1512" w:type="dxa"/>
            <w:vAlign w:val="center"/>
          </w:tcPr>
          <w:p w:rsidR="0096292B" w:rsidRPr="00D506B8" w:rsidRDefault="0096292B" w:rsidP="00441B6F">
            <w:pPr>
              <w:contextualSpacing/>
              <w:jc w:val="center"/>
              <w:rPr>
                <w:b/>
                <w:bCs/>
                <w:sz w:val="20"/>
                <w:szCs w:val="20"/>
              </w:rPr>
            </w:pPr>
            <w:r w:rsidRPr="00D506B8">
              <w:rPr>
                <w:b/>
                <w:bCs/>
                <w:sz w:val="20"/>
                <w:szCs w:val="20"/>
              </w:rPr>
              <w:t>1</w:t>
            </w:r>
          </w:p>
        </w:tc>
      </w:tr>
      <w:tr w:rsidR="0096292B" w:rsidRPr="00D506B8" w:rsidTr="00441B6F">
        <w:tc>
          <w:tcPr>
            <w:tcW w:w="5940" w:type="dxa"/>
          </w:tcPr>
          <w:p w:rsidR="0096292B" w:rsidRPr="00D506B8" w:rsidRDefault="0096292B" w:rsidP="00441B6F">
            <w:pPr>
              <w:autoSpaceDE w:val="0"/>
              <w:autoSpaceDN w:val="0"/>
              <w:adjustRightInd w:val="0"/>
              <w:spacing w:before="120" w:after="120"/>
              <w:contextualSpacing/>
              <w:jc w:val="center"/>
              <w:rPr>
                <w:b/>
                <w:bCs/>
                <w:lang w:val="fr-FR"/>
              </w:rPr>
            </w:pPr>
            <w:r w:rsidRPr="00D506B8">
              <w:rPr>
                <w:b/>
                <w:bCs/>
                <w:lang w:val="fr-FR"/>
              </w:rPr>
              <w:t xml:space="preserve">Tổng số </w:t>
            </w:r>
            <w:r w:rsidRPr="00D506B8">
              <w:rPr>
                <w:lang w:val="fr-FR"/>
              </w:rPr>
              <w:t>(01=02=03=04)</w:t>
            </w:r>
          </w:p>
        </w:tc>
        <w:tc>
          <w:tcPr>
            <w:tcW w:w="1620" w:type="dxa"/>
          </w:tcPr>
          <w:p w:rsidR="0096292B" w:rsidRPr="00D506B8" w:rsidRDefault="0096292B" w:rsidP="00441B6F">
            <w:pPr>
              <w:autoSpaceDE w:val="0"/>
              <w:autoSpaceDN w:val="0"/>
              <w:adjustRightInd w:val="0"/>
              <w:spacing w:before="120" w:after="120"/>
              <w:contextualSpacing/>
              <w:jc w:val="center"/>
              <w:rPr>
                <w:b/>
                <w:bCs/>
              </w:rPr>
            </w:pPr>
            <w:r w:rsidRPr="00D506B8">
              <w:rPr>
                <w:b/>
                <w:bCs/>
              </w:rPr>
              <w:t>01</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tcPr>
          <w:p w:rsidR="0096292B" w:rsidRPr="00D506B8" w:rsidRDefault="0096292B" w:rsidP="00441B6F">
            <w:pPr>
              <w:autoSpaceDE w:val="0"/>
              <w:autoSpaceDN w:val="0"/>
              <w:adjustRightInd w:val="0"/>
              <w:spacing w:before="120" w:after="120"/>
              <w:contextualSpacing/>
              <w:rPr>
                <w:b/>
                <w:bCs/>
              </w:rPr>
            </w:pPr>
            <w:r w:rsidRPr="00D506B8">
              <w:rPr>
                <w:b/>
                <w:bCs/>
              </w:rPr>
              <w:t xml:space="preserve">1. Phân loại chi theo nội dung kinh tế </w:t>
            </w:r>
            <w:r w:rsidRPr="00D506B8">
              <w:rPr>
                <w:bCs/>
              </w:rPr>
              <w:t>(02=6900+8750+…+9050+9100)</w:t>
            </w:r>
          </w:p>
        </w:tc>
        <w:tc>
          <w:tcPr>
            <w:tcW w:w="1620" w:type="dxa"/>
          </w:tcPr>
          <w:p w:rsidR="0096292B" w:rsidRPr="00D506B8" w:rsidRDefault="0096292B" w:rsidP="00441B6F">
            <w:pPr>
              <w:autoSpaceDE w:val="0"/>
              <w:autoSpaceDN w:val="0"/>
              <w:adjustRightInd w:val="0"/>
              <w:spacing w:before="120" w:after="120"/>
              <w:contextualSpacing/>
              <w:jc w:val="center"/>
              <w:rPr>
                <w:b/>
                <w:bCs/>
              </w:rPr>
            </w:pPr>
            <w:r w:rsidRPr="00D506B8">
              <w:rPr>
                <w:b/>
                <w:bCs/>
              </w:rPr>
              <w:t>02</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bottom"/>
          </w:tcPr>
          <w:p w:rsidR="0096292B" w:rsidRPr="00D506B8" w:rsidRDefault="0096292B" w:rsidP="00441B6F">
            <w:pPr>
              <w:spacing w:before="120" w:after="120"/>
              <w:ind w:left="227"/>
              <w:contextualSpacing/>
              <w:rPr>
                <w:bCs/>
                <w:iCs/>
              </w:rPr>
            </w:pPr>
            <w:r w:rsidRPr="00D506B8">
              <w:rPr>
                <w:bCs/>
                <w:iCs/>
              </w:rPr>
              <w:t>Chi sửa chữa tài sản phục vụ công tác chuyên môn và duy tu, bảo dưỡng các công trình cơ sở hạ tầng</w:t>
            </w:r>
          </w:p>
        </w:tc>
        <w:tc>
          <w:tcPr>
            <w:tcW w:w="1620" w:type="dxa"/>
          </w:tcPr>
          <w:p w:rsidR="0096292B" w:rsidRPr="00D506B8" w:rsidRDefault="0096292B" w:rsidP="00441B6F">
            <w:pPr>
              <w:autoSpaceDE w:val="0"/>
              <w:autoSpaceDN w:val="0"/>
              <w:adjustRightInd w:val="0"/>
              <w:spacing w:before="120" w:after="120"/>
              <w:contextualSpacing/>
              <w:jc w:val="center"/>
              <w:rPr>
                <w:bCs/>
                <w:iCs/>
              </w:rPr>
            </w:pPr>
            <w:r w:rsidRPr="00D506B8">
              <w:rPr>
                <w:bCs/>
                <w:iCs/>
              </w:rPr>
              <w:t>6900</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bottom"/>
          </w:tcPr>
          <w:p w:rsidR="0096292B" w:rsidRPr="00D506B8" w:rsidRDefault="0096292B" w:rsidP="00441B6F">
            <w:pPr>
              <w:spacing w:before="120" w:after="120"/>
              <w:ind w:left="227"/>
              <w:contextualSpacing/>
              <w:rPr>
                <w:bCs/>
                <w:iCs/>
                <w:spacing w:val="-2"/>
              </w:rPr>
            </w:pPr>
            <w:r w:rsidRPr="00D506B8">
              <w:rPr>
                <w:bCs/>
                <w:iCs/>
              </w:rPr>
              <w:t xml:space="preserve">Chi mua hàng hóa, vật tư dự trữ Nhà nước </w:t>
            </w:r>
          </w:p>
        </w:tc>
        <w:tc>
          <w:tcPr>
            <w:tcW w:w="1620" w:type="dxa"/>
          </w:tcPr>
          <w:p w:rsidR="0096292B" w:rsidRPr="00D506B8" w:rsidRDefault="0096292B" w:rsidP="00441B6F">
            <w:pPr>
              <w:autoSpaceDE w:val="0"/>
              <w:autoSpaceDN w:val="0"/>
              <w:adjustRightInd w:val="0"/>
              <w:spacing w:before="120" w:after="120"/>
              <w:contextualSpacing/>
              <w:jc w:val="center"/>
              <w:rPr>
                <w:bCs/>
                <w:iCs/>
              </w:rPr>
            </w:pPr>
            <w:r w:rsidRPr="00D506B8">
              <w:rPr>
                <w:bCs/>
                <w:iCs/>
              </w:rPr>
              <w:t>8750</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bottom"/>
          </w:tcPr>
          <w:p w:rsidR="0096292B" w:rsidRPr="00D506B8" w:rsidRDefault="0096292B" w:rsidP="00441B6F">
            <w:pPr>
              <w:spacing w:before="120" w:after="120"/>
              <w:ind w:left="227"/>
              <w:contextualSpacing/>
              <w:rPr>
                <w:bCs/>
                <w:iCs/>
              </w:rPr>
            </w:pPr>
            <w:r w:rsidRPr="00D506B8">
              <w:rPr>
                <w:bCs/>
                <w:iCs/>
              </w:rPr>
              <w:t xml:space="preserve">Chi mua hàng hoá vật tự dữ trữ Nhà nước chuyên ngành  </w:t>
            </w:r>
          </w:p>
        </w:tc>
        <w:tc>
          <w:tcPr>
            <w:tcW w:w="1620" w:type="dxa"/>
          </w:tcPr>
          <w:p w:rsidR="0096292B" w:rsidRPr="00D506B8" w:rsidRDefault="0096292B" w:rsidP="00441B6F">
            <w:pPr>
              <w:autoSpaceDE w:val="0"/>
              <w:autoSpaceDN w:val="0"/>
              <w:adjustRightInd w:val="0"/>
              <w:spacing w:before="120" w:after="120"/>
              <w:contextualSpacing/>
              <w:jc w:val="center"/>
              <w:rPr>
                <w:bCs/>
                <w:iCs/>
              </w:rPr>
            </w:pPr>
            <w:r w:rsidRPr="00D506B8">
              <w:rPr>
                <w:bCs/>
                <w:iCs/>
              </w:rPr>
              <w:t>8800</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bottom"/>
          </w:tcPr>
          <w:p w:rsidR="0096292B" w:rsidRPr="00D506B8" w:rsidRDefault="0096292B" w:rsidP="00441B6F">
            <w:pPr>
              <w:spacing w:before="120" w:after="120"/>
              <w:contextualSpacing/>
              <w:rPr>
                <w:bCs/>
                <w:iCs/>
              </w:rPr>
            </w:pPr>
            <w:r w:rsidRPr="00D506B8">
              <w:rPr>
                <w:bCs/>
                <w:iCs/>
              </w:rPr>
              <w:t xml:space="preserve">    Chi mua, đầu tư tài sản vô hình </w:t>
            </w:r>
          </w:p>
        </w:tc>
        <w:tc>
          <w:tcPr>
            <w:tcW w:w="1620" w:type="dxa"/>
          </w:tcPr>
          <w:p w:rsidR="0096292B" w:rsidRPr="00D506B8" w:rsidRDefault="0096292B" w:rsidP="00441B6F">
            <w:pPr>
              <w:autoSpaceDE w:val="0"/>
              <w:autoSpaceDN w:val="0"/>
              <w:adjustRightInd w:val="0"/>
              <w:spacing w:before="120" w:after="120"/>
              <w:contextualSpacing/>
              <w:jc w:val="center"/>
              <w:rPr>
                <w:bCs/>
                <w:iCs/>
              </w:rPr>
            </w:pPr>
            <w:r w:rsidRPr="00D506B8">
              <w:rPr>
                <w:bCs/>
                <w:iCs/>
              </w:rPr>
              <w:t>9000</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center"/>
          </w:tcPr>
          <w:p w:rsidR="0096292B" w:rsidRPr="00D506B8" w:rsidRDefault="0096292B" w:rsidP="00441B6F">
            <w:pPr>
              <w:spacing w:before="120" w:after="120"/>
              <w:ind w:right="-108"/>
              <w:contextualSpacing/>
              <w:rPr>
                <w:bCs/>
              </w:rPr>
            </w:pPr>
            <w:r w:rsidRPr="00D506B8">
              <w:rPr>
                <w:bCs/>
              </w:rPr>
              <w:t xml:space="preserve">    Chi mua sắm tài sản dùng cho công tác chuyên môn</w:t>
            </w:r>
          </w:p>
        </w:tc>
        <w:tc>
          <w:tcPr>
            <w:tcW w:w="1620" w:type="dxa"/>
          </w:tcPr>
          <w:p w:rsidR="0096292B" w:rsidRPr="00D506B8" w:rsidRDefault="0096292B" w:rsidP="00441B6F">
            <w:pPr>
              <w:autoSpaceDE w:val="0"/>
              <w:autoSpaceDN w:val="0"/>
              <w:adjustRightInd w:val="0"/>
              <w:spacing w:before="120" w:after="120"/>
              <w:contextualSpacing/>
              <w:jc w:val="center"/>
              <w:rPr>
                <w:bCs/>
                <w:iCs/>
              </w:rPr>
            </w:pPr>
            <w:r w:rsidRPr="00D506B8">
              <w:rPr>
                <w:bCs/>
                <w:iCs/>
              </w:rPr>
              <w:t>9050</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bottom"/>
          </w:tcPr>
          <w:p w:rsidR="0096292B" w:rsidRPr="00D506B8" w:rsidRDefault="0096292B" w:rsidP="00441B6F">
            <w:pPr>
              <w:spacing w:before="120" w:after="120"/>
              <w:ind w:left="227"/>
              <w:contextualSpacing/>
              <w:rPr>
                <w:bCs/>
                <w:iCs/>
                <w:spacing w:val="-2"/>
              </w:rPr>
            </w:pPr>
            <w:r w:rsidRPr="00D506B8">
              <w:rPr>
                <w:bCs/>
              </w:rPr>
              <w:t>Chi sửa chữa tài sản phục vụ chuyên môn và các công trình cơ sở hạ tầng</w:t>
            </w:r>
          </w:p>
        </w:tc>
        <w:tc>
          <w:tcPr>
            <w:tcW w:w="1620" w:type="dxa"/>
          </w:tcPr>
          <w:p w:rsidR="0096292B" w:rsidRPr="00D506B8" w:rsidRDefault="0096292B" w:rsidP="00441B6F">
            <w:pPr>
              <w:autoSpaceDE w:val="0"/>
              <w:autoSpaceDN w:val="0"/>
              <w:adjustRightInd w:val="0"/>
              <w:spacing w:before="120" w:after="120"/>
              <w:contextualSpacing/>
              <w:jc w:val="center"/>
              <w:rPr>
                <w:bCs/>
                <w:iCs/>
              </w:rPr>
            </w:pPr>
            <w:r w:rsidRPr="00D506B8">
              <w:rPr>
                <w:bCs/>
                <w:iCs/>
              </w:rPr>
              <w:t>9100</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center"/>
          </w:tcPr>
          <w:p w:rsidR="0096292B" w:rsidRPr="00D506B8" w:rsidRDefault="0096292B" w:rsidP="00441B6F">
            <w:pPr>
              <w:spacing w:before="120" w:after="120"/>
              <w:ind w:right="-108"/>
              <w:contextualSpacing/>
              <w:rPr>
                <w:b/>
                <w:bCs/>
              </w:rPr>
            </w:pPr>
            <w:r w:rsidRPr="00D506B8">
              <w:rPr>
                <w:b/>
                <w:bCs/>
              </w:rPr>
              <w:lastRenderedPageBreak/>
              <w:t>2.Phân loại chi theo ngành kinh tế (03=010+040+…+610+640)</w:t>
            </w:r>
          </w:p>
        </w:tc>
        <w:tc>
          <w:tcPr>
            <w:tcW w:w="1620" w:type="dxa"/>
            <w:vAlign w:val="center"/>
          </w:tcPr>
          <w:p w:rsidR="0096292B" w:rsidRPr="00D506B8" w:rsidRDefault="0096292B" w:rsidP="00441B6F">
            <w:pPr>
              <w:spacing w:before="120" w:after="120"/>
              <w:ind w:right="-108"/>
              <w:contextualSpacing/>
              <w:rPr>
                <w:b/>
                <w:bCs/>
              </w:rPr>
            </w:pPr>
            <w:r w:rsidRPr="00D506B8">
              <w:rPr>
                <w:b/>
                <w:bCs/>
              </w:rPr>
              <w:t xml:space="preserve">          03</w:t>
            </w:r>
          </w:p>
        </w:tc>
        <w:tc>
          <w:tcPr>
            <w:tcW w:w="1512" w:type="dxa"/>
          </w:tcPr>
          <w:p w:rsidR="0096292B" w:rsidRPr="00D506B8" w:rsidRDefault="0096292B" w:rsidP="00441B6F">
            <w:pPr>
              <w:spacing w:before="120"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NÔNG NGHIỆP - LÂM NGHIỆP - THUỶ SẢN </w:t>
            </w:r>
            <w:r w:rsidRPr="00D506B8">
              <w:rPr>
                <w:bCs/>
                <w:color w:val="000000"/>
              </w:rPr>
              <w:t>(010=011+…+024)</w:t>
            </w:r>
          </w:p>
        </w:tc>
        <w:tc>
          <w:tcPr>
            <w:tcW w:w="1620" w:type="dxa"/>
            <w:vAlign w:val="center"/>
          </w:tcPr>
          <w:p w:rsidR="0096292B" w:rsidRPr="00D506B8" w:rsidRDefault="0096292B" w:rsidP="00441B6F">
            <w:pPr>
              <w:jc w:val="center"/>
              <w:rPr>
                <w:b/>
                <w:bCs/>
                <w:color w:val="000000"/>
              </w:rPr>
            </w:pPr>
            <w:r w:rsidRPr="00D506B8">
              <w:rPr>
                <w:b/>
                <w:bCs/>
                <w:color w:val="000000"/>
              </w:rPr>
              <w:t>010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Trồng trọt</w:t>
            </w:r>
          </w:p>
        </w:tc>
        <w:tc>
          <w:tcPr>
            <w:tcW w:w="1620" w:type="dxa"/>
            <w:vAlign w:val="center"/>
          </w:tcPr>
          <w:p w:rsidR="0096292B" w:rsidRPr="00D506B8" w:rsidRDefault="0096292B" w:rsidP="00441B6F">
            <w:pPr>
              <w:jc w:val="center"/>
              <w:rPr>
                <w:color w:val="000000"/>
              </w:rPr>
            </w:pPr>
            <w:r w:rsidRPr="00D506B8">
              <w:rPr>
                <w:color w:val="000000"/>
              </w:rPr>
              <w:t>011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Chăn nuôi</w:t>
            </w:r>
          </w:p>
        </w:tc>
        <w:tc>
          <w:tcPr>
            <w:tcW w:w="1620" w:type="dxa"/>
            <w:vAlign w:val="center"/>
          </w:tcPr>
          <w:p w:rsidR="0096292B" w:rsidRPr="00D506B8" w:rsidRDefault="0096292B" w:rsidP="00441B6F">
            <w:pPr>
              <w:jc w:val="center"/>
              <w:rPr>
                <w:color w:val="000000"/>
              </w:rPr>
            </w:pPr>
            <w:r w:rsidRPr="00D506B8">
              <w:rPr>
                <w:color w:val="000000"/>
              </w:rPr>
              <w:t>012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Trồng trọt và chăn nuôi hỗn hợp</w:t>
            </w:r>
          </w:p>
        </w:tc>
        <w:tc>
          <w:tcPr>
            <w:tcW w:w="1620" w:type="dxa"/>
            <w:vAlign w:val="center"/>
          </w:tcPr>
          <w:p w:rsidR="0096292B" w:rsidRPr="00D506B8" w:rsidRDefault="0096292B" w:rsidP="00441B6F">
            <w:pPr>
              <w:jc w:val="center"/>
              <w:rPr>
                <w:color w:val="000000"/>
              </w:rPr>
            </w:pPr>
            <w:r w:rsidRPr="00D506B8">
              <w:rPr>
                <w:color w:val="000000"/>
              </w:rPr>
              <w:t>013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nông nghiệp</w:t>
            </w:r>
          </w:p>
        </w:tc>
        <w:tc>
          <w:tcPr>
            <w:tcW w:w="1620" w:type="dxa"/>
            <w:vAlign w:val="center"/>
          </w:tcPr>
          <w:p w:rsidR="0096292B" w:rsidRPr="00D506B8" w:rsidRDefault="0096292B" w:rsidP="00441B6F">
            <w:pPr>
              <w:jc w:val="center"/>
              <w:rPr>
                <w:color w:val="000000"/>
              </w:rPr>
            </w:pPr>
            <w:r w:rsidRPr="00D506B8">
              <w:rPr>
                <w:color w:val="000000"/>
              </w:rPr>
              <w:t>014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thú y</w:t>
            </w:r>
          </w:p>
        </w:tc>
        <w:tc>
          <w:tcPr>
            <w:tcW w:w="1620" w:type="dxa"/>
            <w:vAlign w:val="center"/>
          </w:tcPr>
          <w:p w:rsidR="0096292B" w:rsidRPr="00D506B8" w:rsidRDefault="0096292B" w:rsidP="00441B6F">
            <w:pPr>
              <w:jc w:val="center"/>
              <w:rPr>
                <w:color w:val="000000"/>
              </w:rPr>
            </w:pPr>
            <w:r w:rsidRPr="00D506B8">
              <w:rPr>
                <w:color w:val="000000"/>
              </w:rPr>
              <w:t>015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Thuỷ lợi và các hoạt động dịch vụ có liên quan</w:t>
            </w:r>
          </w:p>
        </w:tc>
        <w:tc>
          <w:tcPr>
            <w:tcW w:w="1620" w:type="dxa"/>
            <w:vAlign w:val="center"/>
          </w:tcPr>
          <w:p w:rsidR="0096292B" w:rsidRPr="00D506B8" w:rsidRDefault="0096292B" w:rsidP="00441B6F">
            <w:pPr>
              <w:jc w:val="center"/>
              <w:rPr>
                <w:color w:val="000000"/>
              </w:rPr>
            </w:pPr>
            <w:r w:rsidRPr="00D506B8">
              <w:rPr>
                <w:color w:val="000000"/>
              </w:rPr>
              <w:t>016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Trồng rừng và chăm sóc rừng</w:t>
            </w:r>
          </w:p>
        </w:tc>
        <w:tc>
          <w:tcPr>
            <w:tcW w:w="1620" w:type="dxa"/>
            <w:vAlign w:val="center"/>
          </w:tcPr>
          <w:p w:rsidR="0096292B" w:rsidRPr="00D506B8" w:rsidRDefault="0096292B" w:rsidP="00441B6F">
            <w:pPr>
              <w:jc w:val="center"/>
              <w:rPr>
                <w:color w:val="000000"/>
              </w:rPr>
            </w:pPr>
            <w:r w:rsidRPr="00D506B8">
              <w:rPr>
                <w:color w:val="000000"/>
              </w:rPr>
              <w:t>017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lâm nghiệp</w:t>
            </w:r>
          </w:p>
        </w:tc>
        <w:tc>
          <w:tcPr>
            <w:tcW w:w="1620" w:type="dxa"/>
            <w:vAlign w:val="center"/>
          </w:tcPr>
          <w:p w:rsidR="0096292B" w:rsidRPr="00D506B8" w:rsidRDefault="0096292B" w:rsidP="00441B6F">
            <w:pPr>
              <w:jc w:val="center"/>
              <w:rPr>
                <w:color w:val="000000"/>
              </w:rPr>
            </w:pPr>
            <w:r w:rsidRPr="00D506B8">
              <w:rPr>
                <w:color w:val="000000"/>
              </w:rPr>
              <w:t>018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định canh, định cư và kinh tế mới</w:t>
            </w:r>
          </w:p>
        </w:tc>
        <w:tc>
          <w:tcPr>
            <w:tcW w:w="1620" w:type="dxa"/>
            <w:vAlign w:val="center"/>
          </w:tcPr>
          <w:p w:rsidR="0096292B" w:rsidRPr="00D506B8" w:rsidRDefault="0096292B" w:rsidP="00441B6F">
            <w:pPr>
              <w:jc w:val="center"/>
              <w:rPr>
                <w:color w:val="000000"/>
              </w:rPr>
            </w:pPr>
            <w:r w:rsidRPr="00D506B8">
              <w:rPr>
                <w:color w:val="000000"/>
              </w:rPr>
              <w:t>021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thủy sản</w:t>
            </w:r>
          </w:p>
        </w:tc>
        <w:tc>
          <w:tcPr>
            <w:tcW w:w="1620" w:type="dxa"/>
            <w:vAlign w:val="center"/>
          </w:tcPr>
          <w:p w:rsidR="0096292B" w:rsidRPr="00D506B8" w:rsidRDefault="0096292B" w:rsidP="00441B6F">
            <w:pPr>
              <w:jc w:val="center"/>
              <w:rPr>
                <w:color w:val="000000"/>
              </w:rPr>
            </w:pPr>
            <w:r w:rsidRPr="00D506B8">
              <w:rPr>
                <w:color w:val="000000"/>
              </w:rPr>
              <w:t>022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Nuôi trồng thuỷ sản</w:t>
            </w:r>
          </w:p>
        </w:tc>
        <w:tc>
          <w:tcPr>
            <w:tcW w:w="1620" w:type="dxa"/>
            <w:vAlign w:val="center"/>
          </w:tcPr>
          <w:p w:rsidR="0096292B" w:rsidRPr="00D506B8" w:rsidRDefault="0096292B" w:rsidP="00441B6F">
            <w:pPr>
              <w:jc w:val="center"/>
              <w:rPr>
                <w:color w:val="000000"/>
              </w:rPr>
            </w:pPr>
            <w:r w:rsidRPr="00D506B8">
              <w:rPr>
                <w:color w:val="000000"/>
              </w:rPr>
              <w:t>023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gỗ và lâm sản khác; thu nhặt sản phẩm từ rừng;... và dịch vụ liên quan</w:t>
            </w:r>
          </w:p>
        </w:tc>
        <w:tc>
          <w:tcPr>
            <w:tcW w:w="1620" w:type="dxa"/>
            <w:vAlign w:val="center"/>
          </w:tcPr>
          <w:p w:rsidR="0096292B" w:rsidRPr="00D506B8" w:rsidRDefault="0096292B" w:rsidP="00441B6F">
            <w:pPr>
              <w:jc w:val="center"/>
              <w:rPr>
                <w:color w:val="000000"/>
              </w:rPr>
            </w:pPr>
            <w:r w:rsidRPr="00D506B8">
              <w:rPr>
                <w:color w:val="000000"/>
              </w:rPr>
              <w:t>024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CÔNG NGHIỆP KHAI KHOÁNG </w:t>
            </w:r>
            <w:r w:rsidRPr="00D506B8">
              <w:rPr>
                <w:bCs/>
                <w:color w:val="000000"/>
              </w:rPr>
              <w:t>(040= 041+…+069)</w:t>
            </w:r>
          </w:p>
        </w:tc>
        <w:tc>
          <w:tcPr>
            <w:tcW w:w="1620" w:type="dxa"/>
            <w:vAlign w:val="center"/>
          </w:tcPr>
          <w:p w:rsidR="0096292B" w:rsidRPr="00D506B8" w:rsidRDefault="0096292B" w:rsidP="00441B6F">
            <w:pPr>
              <w:jc w:val="center"/>
              <w:rPr>
                <w:b/>
                <w:bCs/>
                <w:color w:val="000000"/>
              </w:rPr>
            </w:pPr>
            <w:r w:rsidRPr="00D506B8">
              <w:rPr>
                <w:b/>
                <w:bCs/>
                <w:color w:val="000000"/>
              </w:rPr>
              <w:t>040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và thu gom than cứng, than non và than bùn</w:t>
            </w:r>
          </w:p>
        </w:tc>
        <w:tc>
          <w:tcPr>
            <w:tcW w:w="1620" w:type="dxa"/>
            <w:vAlign w:val="center"/>
          </w:tcPr>
          <w:p w:rsidR="0096292B" w:rsidRPr="00D506B8" w:rsidRDefault="0096292B" w:rsidP="00441B6F">
            <w:pPr>
              <w:jc w:val="center"/>
              <w:rPr>
                <w:color w:val="000000"/>
              </w:rPr>
            </w:pPr>
            <w:r w:rsidRPr="00D506B8">
              <w:rPr>
                <w:color w:val="000000"/>
              </w:rPr>
              <w:t>041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dầu thô và khí đốt tự nhiên</w:t>
            </w:r>
          </w:p>
        </w:tc>
        <w:tc>
          <w:tcPr>
            <w:tcW w:w="1620" w:type="dxa"/>
            <w:vAlign w:val="center"/>
          </w:tcPr>
          <w:p w:rsidR="0096292B" w:rsidRPr="00D506B8" w:rsidRDefault="0096292B" w:rsidP="00441B6F">
            <w:pPr>
              <w:jc w:val="center"/>
              <w:rPr>
                <w:color w:val="000000"/>
              </w:rPr>
            </w:pPr>
            <w:r w:rsidRPr="00D506B8">
              <w:rPr>
                <w:color w:val="000000"/>
              </w:rPr>
              <w:t>042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quặng sắt</w:t>
            </w:r>
          </w:p>
        </w:tc>
        <w:tc>
          <w:tcPr>
            <w:tcW w:w="1620" w:type="dxa"/>
            <w:vAlign w:val="center"/>
          </w:tcPr>
          <w:p w:rsidR="0096292B" w:rsidRPr="00D506B8" w:rsidRDefault="0096292B" w:rsidP="00441B6F">
            <w:pPr>
              <w:jc w:val="center"/>
              <w:rPr>
                <w:color w:val="000000"/>
              </w:rPr>
            </w:pPr>
            <w:r w:rsidRPr="00D506B8">
              <w:rPr>
                <w:color w:val="000000"/>
              </w:rPr>
              <w:t>043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quặng không chứa sắt (trừ quặng kim loại quý hiếm)</w:t>
            </w:r>
          </w:p>
        </w:tc>
        <w:tc>
          <w:tcPr>
            <w:tcW w:w="1620" w:type="dxa"/>
            <w:vAlign w:val="center"/>
          </w:tcPr>
          <w:p w:rsidR="0096292B" w:rsidRPr="00D506B8" w:rsidRDefault="0096292B" w:rsidP="00441B6F">
            <w:pPr>
              <w:jc w:val="center"/>
              <w:rPr>
                <w:color w:val="000000"/>
              </w:rPr>
            </w:pPr>
            <w:r w:rsidRPr="00D506B8">
              <w:rPr>
                <w:color w:val="000000"/>
              </w:rPr>
              <w:t>044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quặng kim loại quý hiếm</w:t>
            </w:r>
          </w:p>
        </w:tc>
        <w:tc>
          <w:tcPr>
            <w:tcW w:w="1620" w:type="dxa"/>
            <w:vAlign w:val="center"/>
          </w:tcPr>
          <w:p w:rsidR="0096292B" w:rsidRPr="00D506B8" w:rsidRDefault="0096292B" w:rsidP="00441B6F">
            <w:pPr>
              <w:jc w:val="center"/>
              <w:rPr>
                <w:color w:val="000000"/>
              </w:rPr>
            </w:pPr>
            <w:r w:rsidRPr="00D506B8">
              <w:rPr>
                <w:color w:val="000000"/>
              </w:rPr>
              <w:t>045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đá, cát, sỏi, đất sét</w:t>
            </w:r>
          </w:p>
        </w:tc>
        <w:tc>
          <w:tcPr>
            <w:tcW w:w="1620" w:type="dxa"/>
            <w:vAlign w:val="center"/>
          </w:tcPr>
          <w:p w:rsidR="0096292B" w:rsidRPr="00D506B8" w:rsidRDefault="0096292B" w:rsidP="00441B6F">
            <w:pPr>
              <w:jc w:val="center"/>
              <w:rPr>
                <w:color w:val="000000"/>
              </w:rPr>
            </w:pPr>
            <w:r w:rsidRPr="00D506B8">
              <w:rPr>
                <w:color w:val="000000"/>
              </w:rPr>
              <w:t>046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khoáng chưa được phân vào đâu</w:t>
            </w:r>
          </w:p>
        </w:tc>
        <w:tc>
          <w:tcPr>
            <w:tcW w:w="1620" w:type="dxa"/>
            <w:vAlign w:val="center"/>
          </w:tcPr>
          <w:p w:rsidR="0096292B" w:rsidRPr="00D506B8" w:rsidRDefault="0096292B" w:rsidP="00441B6F">
            <w:pPr>
              <w:jc w:val="center"/>
              <w:rPr>
                <w:color w:val="000000"/>
              </w:rPr>
            </w:pPr>
            <w:r w:rsidRPr="00D506B8">
              <w:rPr>
                <w:color w:val="000000"/>
              </w:rPr>
              <w:t>047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hỗ trợ khai thác dầu thô và khí đốt tự nhiên</w:t>
            </w:r>
          </w:p>
        </w:tc>
        <w:tc>
          <w:tcPr>
            <w:tcW w:w="1620" w:type="dxa"/>
            <w:vAlign w:val="center"/>
          </w:tcPr>
          <w:p w:rsidR="0096292B" w:rsidRPr="00D506B8" w:rsidRDefault="0096292B" w:rsidP="00441B6F">
            <w:pPr>
              <w:jc w:val="center"/>
              <w:rPr>
                <w:color w:val="000000"/>
              </w:rPr>
            </w:pPr>
            <w:r w:rsidRPr="00D506B8">
              <w:rPr>
                <w:color w:val="000000"/>
              </w:rPr>
              <w:t>048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hỗ trợ khai thác mỏ và quặng khác</w:t>
            </w:r>
          </w:p>
        </w:tc>
        <w:tc>
          <w:tcPr>
            <w:tcW w:w="1620" w:type="dxa"/>
            <w:vAlign w:val="center"/>
          </w:tcPr>
          <w:p w:rsidR="0096292B" w:rsidRPr="00D506B8" w:rsidRDefault="0096292B" w:rsidP="00441B6F">
            <w:pPr>
              <w:jc w:val="center"/>
              <w:rPr>
                <w:color w:val="000000"/>
              </w:rPr>
            </w:pPr>
            <w:r w:rsidRPr="00D506B8">
              <w:rPr>
                <w:color w:val="000000"/>
              </w:rPr>
              <w:t>069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CÔNG NGHIỆP CHẾ BIẾN, CHẾ TẠO</w:t>
            </w:r>
          </w:p>
          <w:p w:rsidR="0096292B" w:rsidRPr="00D506B8" w:rsidRDefault="0096292B" w:rsidP="00441B6F">
            <w:pPr>
              <w:ind w:left="176"/>
              <w:rPr>
                <w:bCs/>
                <w:color w:val="000000"/>
              </w:rPr>
            </w:pPr>
            <w:r w:rsidRPr="00D506B8">
              <w:rPr>
                <w:b/>
                <w:bCs/>
                <w:color w:val="000000"/>
              </w:rPr>
              <w:t xml:space="preserve"> </w:t>
            </w:r>
            <w:r w:rsidRPr="00D506B8">
              <w:rPr>
                <w:bCs/>
                <w:color w:val="000000"/>
              </w:rPr>
              <w:t>(070= 071+…+102)</w:t>
            </w:r>
          </w:p>
        </w:tc>
        <w:tc>
          <w:tcPr>
            <w:tcW w:w="1620" w:type="dxa"/>
            <w:vAlign w:val="center"/>
          </w:tcPr>
          <w:p w:rsidR="0096292B" w:rsidRPr="00D506B8" w:rsidRDefault="0096292B" w:rsidP="00441B6F">
            <w:pPr>
              <w:jc w:val="center"/>
              <w:rPr>
                <w:b/>
                <w:bCs/>
                <w:color w:val="000000"/>
              </w:rPr>
            </w:pPr>
            <w:r w:rsidRPr="00D506B8">
              <w:rPr>
                <w:b/>
                <w:bCs/>
                <w:color w:val="000000"/>
              </w:rPr>
              <w:t>070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chế biến thực phẩm</w:t>
            </w:r>
          </w:p>
        </w:tc>
        <w:tc>
          <w:tcPr>
            <w:tcW w:w="1620" w:type="dxa"/>
            <w:vAlign w:val="center"/>
          </w:tcPr>
          <w:p w:rsidR="0096292B" w:rsidRPr="00D506B8" w:rsidRDefault="0096292B" w:rsidP="00441B6F">
            <w:pPr>
              <w:jc w:val="center"/>
              <w:rPr>
                <w:color w:val="000000"/>
              </w:rPr>
            </w:pPr>
            <w:r w:rsidRPr="00D506B8">
              <w:rPr>
                <w:color w:val="000000"/>
              </w:rPr>
              <w:t>071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đồ uống</w:t>
            </w:r>
          </w:p>
        </w:tc>
        <w:tc>
          <w:tcPr>
            <w:tcW w:w="1620" w:type="dxa"/>
            <w:vAlign w:val="center"/>
          </w:tcPr>
          <w:p w:rsidR="0096292B" w:rsidRPr="00D506B8" w:rsidRDefault="0096292B" w:rsidP="00441B6F">
            <w:pPr>
              <w:jc w:val="center"/>
              <w:rPr>
                <w:color w:val="000000"/>
              </w:rPr>
            </w:pPr>
            <w:r w:rsidRPr="00D506B8">
              <w:rPr>
                <w:color w:val="000000"/>
              </w:rPr>
              <w:t>072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sản phẩm thuốc lá</w:t>
            </w:r>
          </w:p>
        </w:tc>
        <w:tc>
          <w:tcPr>
            <w:tcW w:w="1620" w:type="dxa"/>
            <w:vAlign w:val="center"/>
          </w:tcPr>
          <w:p w:rsidR="0096292B" w:rsidRPr="00D506B8" w:rsidRDefault="0096292B" w:rsidP="00441B6F">
            <w:pPr>
              <w:jc w:val="center"/>
              <w:rPr>
                <w:color w:val="000000"/>
              </w:rPr>
            </w:pPr>
            <w:r w:rsidRPr="00D506B8">
              <w:rPr>
                <w:color w:val="000000"/>
              </w:rPr>
              <w:t>073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sợi, dệt vải, sản xuất hàng dệt khác và hoàn thiện sản phẩm dệt</w:t>
            </w:r>
          </w:p>
        </w:tc>
        <w:tc>
          <w:tcPr>
            <w:tcW w:w="1620" w:type="dxa"/>
            <w:vAlign w:val="center"/>
          </w:tcPr>
          <w:p w:rsidR="0096292B" w:rsidRPr="00D506B8" w:rsidRDefault="0096292B" w:rsidP="00441B6F">
            <w:pPr>
              <w:jc w:val="center"/>
              <w:rPr>
                <w:color w:val="000000"/>
              </w:rPr>
            </w:pPr>
            <w:r w:rsidRPr="00D506B8">
              <w:rPr>
                <w:color w:val="000000"/>
              </w:rPr>
              <w:t>074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trang phục</w:t>
            </w:r>
          </w:p>
        </w:tc>
        <w:tc>
          <w:tcPr>
            <w:tcW w:w="1620" w:type="dxa"/>
            <w:vAlign w:val="center"/>
          </w:tcPr>
          <w:p w:rsidR="0096292B" w:rsidRPr="00D506B8" w:rsidRDefault="0096292B" w:rsidP="00441B6F">
            <w:pPr>
              <w:jc w:val="center"/>
              <w:rPr>
                <w:color w:val="000000"/>
              </w:rPr>
            </w:pPr>
            <w:r w:rsidRPr="00D506B8">
              <w:rPr>
                <w:color w:val="000000"/>
              </w:rPr>
              <w:t>075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lastRenderedPageBreak/>
              <w:t>Sản xuất da và các sản phẩm có liên quan</w:t>
            </w:r>
          </w:p>
        </w:tc>
        <w:tc>
          <w:tcPr>
            <w:tcW w:w="1620" w:type="dxa"/>
            <w:vAlign w:val="center"/>
          </w:tcPr>
          <w:p w:rsidR="0096292B" w:rsidRPr="00D506B8" w:rsidRDefault="0096292B" w:rsidP="00441B6F">
            <w:pPr>
              <w:jc w:val="center"/>
              <w:rPr>
                <w:color w:val="000000"/>
              </w:rPr>
            </w:pPr>
            <w:r w:rsidRPr="00D506B8">
              <w:rPr>
                <w:color w:val="000000"/>
              </w:rPr>
              <w:t>076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các sản phẩm từ gỗ, tre, nứa, rơm, rạ và vật liệu tết, bện</w:t>
            </w:r>
          </w:p>
        </w:tc>
        <w:tc>
          <w:tcPr>
            <w:tcW w:w="1620" w:type="dxa"/>
            <w:vAlign w:val="center"/>
          </w:tcPr>
          <w:p w:rsidR="0096292B" w:rsidRPr="00D506B8" w:rsidRDefault="0096292B" w:rsidP="00441B6F">
            <w:pPr>
              <w:jc w:val="center"/>
              <w:rPr>
                <w:color w:val="000000"/>
              </w:rPr>
            </w:pPr>
            <w:r w:rsidRPr="00D506B8">
              <w:rPr>
                <w:color w:val="000000"/>
              </w:rPr>
              <w:t>077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giấy và sản phẩm từ giấy</w:t>
            </w:r>
          </w:p>
        </w:tc>
        <w:tc>
          <w:tcPr>
            <w:tcW w:w="1620" w:type="dxa"/>
            <w:vAlign w:val="center"/>
          </w:tcPr>
          <w:p w:rsidR="0096292B" w:rsidRPr="00D506B8" w:rsidRDefault="0096292B" w:rsidP="00441B6F">
            <w:pPr>
              <w:jc w:val="center"/>
              <w:rPr>
                <w:color w:val="000000"/>
              </w:rPr>
            </w:pPr>
            <w:r w:rsidRPr="00D506B8">
              <w:rPr>
                <w:color w:val="000000"/>
              </w:rPr>
              <w:t>078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lang w:val="it-IT"/>
              </w:rPr>
              <w:t>In, sao chép bản ghi các loại</w:t>
            </w:r>
          </w:p>
        </w:tc>
        <w:tc>
          <w:tcPr>
            <w:tcW w:w="1620" w:type="dxa"/>
            <w:vAlign w:val="center"/>
          </w:tcPr>
          <w:p w:rsidR="0096292B" w:rsidRPr="00D506B8" w:rsidRDefault="0096292B" w:rsidP="00441B6F">
            <w:pPr>
              <w:jc w:val="center"/>
              <w:rPr>
                <w:color w:val="000000"/>
              </w:rPr>
            </w:pPr>
            <w:r w:rsidRPr="00D506B8">
              <w:rPr>
                <w:color w:val="000000"/>
              </w:rPr>
              <w:t>081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than cốc, sản phẩm dầu mỏ tinh chế</w:t>
            </w:r>
          </w:p>
        </w:tc>
        <w:tc>
          <w:tcPr>
            <w:tcW w:w="1620" w:type="dxa"/>
            <w:vAlign w:val="center"/>
          </w:tcPr>
          <w:p w:rsidR="0096292B" w:rsidRPr="00D506B8" w:rsidRDefault="0096292B" w:rsidP="00441B6F">
            <w:pPr>
              <w:jc w:val="center"/>
              <w:rPr>
                <w:color w:val="000000"/>
              </w:rPr>
            </w:pPr>
            <w:r w:rsidRPr="00D506B8">
              <w:rPr>
                <w:color w:val="000000"/>
              </w:rPr>
              <w:t>082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hoá chất và sản phẩm hoá chất</w:t>
            </w:r>
          </w:p>
        </w:tc>
        <w:tc>
          <w:tcPr>
            <w:tcW w:w="1620" w:type="dxa"/>
            <w:vAlign w:val="center"/>
          </w:tcPr>
          <w:p w:rsidR="0096292B" w:rsidRPr="00D506B8" w:rsidRDefault="0096292B" w:rsidP="00441B6F">
            <w:pPr>
              <w:jc w:val="center"/>
              <w:rPr>
                <w:color w:val="000000"/>
              </w:rPr>
            </w:pPr>
            <w:r w:rsidRPr="00D506B8">
              <w:rPr>
                <w:color w:val="000000"/>
              </w:rPr>
              <w:t>083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thuốc, hoá dược và dược liệu</w:t>
            </w:r>
          </w:p>
        </w:tc>
        <w:tc>
          <w:tcPr>
            <w:tcW w:w="1620" w:type="dxa"/>
            <w:vAlign w:val="center"/>
          </w:tcPr>
          <w:p w:rsidR="0096292B" w:rsidRPr="00D506B8" w:rsidRDefault="0096292B" w:rsidP="00441B6F">
            <w:pPr>
              <w:jc w:val="center"/>
              <w:rPr>
                <w:color w:val="000000"/>
              </w:rPr>
            </w:pPr>
            <w:r w:rsidRPr="00D506B8">
              <w:rPr>
                <w:color w:val="000000"/>
              </w:rPr>
              <w:t>084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các sản phẩm từ cao su</w:t>
            </w:r>
          </w:p>
        </w:tc>
        <w:tc>
          <w:tcPr>
            <w:tcW w:w="1620" w:type="dxa"/>
            <w:vAlign w:val="center"/>
          </w:tcPr>
          <w:p w:rsidR="0096292B" w:rsidRPr="00D506B8" w:rsidRDefault="0096292B" w:rsidP="00441B6F">
            <w:pPr>
              <w:jc w:val="center"/>
              <w:rPr>
                <w:color w:val="000000"/>
              </w:rPr>
            </w:pPr>
            <w:r w:rsidRPr="00D506B8">
              <w:rPr>
                <w:color w:val="000000"/>
              </w:rPr>
              <w:t>085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các sản phẩm từ nhựa (plastic)</w:t>
            </w:r>
          </w:p>
        </w:tc>
        <w:tc>
          <w:tcPr>
            <w:tcW w:w="1620" w:type="dxa"/>
            <w:vAlign w:val="center"/>
          </w:tcPr>
          <w:p w:rsidR="0096292B" w:rsidRPr="00D506B8" w:rsidRDefault="0096292B" w:rsidP="00441B6F">
            <w:pPr>
              <w:jc w:val="center"/>
              <w:rPr>
                <w:color w:val="000000"/>
              </w:rPr>
            </w:pPr>
            <w:r w:rsidRPr="00D506B8">
              <w:rPr>
                <w:color w:val="000000"/>
              </w:rPr>
              <w:t>086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sản phẩm từ chất khoáng phi kim loại khác</w:t>
            </w:r>
          </w:p>
        </w:tc>
        <w:tc>
          <w:tcPr>
            <w:tcW w:w="1620" w:type="dxa"/>
            <w:vAlign w:val="center"/>
          </w:tcPr>
          <w:p w:rsidR="0096292B" w:rsidRPr="00D506B8" w:rsidRDefault="0096292B" w:rsidP="00441B6F">
            <w:pPr>
              <w:jc w:val="center"/>
              <w:rPr>
                <w:color w:val="000000"/>
              </w:rPr>
            </w:pPr>
            <w:r w:rsidRPr="00D506B8">
              <w:rPr>
                <w:color w:val="000000"/>
              </w:rPr>
              <w:t>087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kim loại</w:t>
            </w:r>
          </w:p>
        </w:tc>
        <w:tc>
          <w:tcPr>
            <w:tcW w:w="1620" w:type="dxa"/>
            <w:vAlign w:val="center"/>
          </w:tcPr>
          <w:p w:rsidR="0096292B" w:rsidRPr="00D506B8" w:rsidRDefault="0096292B" w:rsidP="00441B6F">
            <w:pPr>
              <w:jc w:val="center"/>
              <w:rPr>
                <w:color w:val="000000"/>
              </w:rPr>
            </w:pPr>
            <w:r w:rsidRPr="00D506B8">
              <w:rPr>
                <w:color w:val="000000"/>
              </w:rPr>
              <w:t>088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sản phẩm từ kim loại đúc sẵn (trừ máy móc, thiết bị)</w:t>
            </w:r>
          </w:p>
        </w:tc>
        <w:tc>
          <w:tcPr>
            <w:tcW w:w="1620" w:type="dxa"/>
            <w:vAlign w:val="center"/>
          </w:tcPr>
          <w:p w:rsidR="0096292B" w:rsidRPr="00D506B8" w:rsidRDefault="0096292B" w:rsidP="00441B6F">
            <w:pPr>
              <w:jc w:val="center"/>
              <w:rPr>
                <w:color w:val="000000"/>
              </w:rPr>
            </w:pPr>
            <w:r w:rsidRPr="00D506B8">
              <w:rPr>
                <w:color w:val="000000"/>
              </w:rPr>
              <w:t>091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sản phẩm điện tử, và sản phẩm quang học</w:t>
            </w:r>
          </w:p>
        </w:tc>
        <w:tc>
          <w:tcPr>
            <w:tcW w:w="1620" w:type="dxa"/>
            <w:vAlign w:val="center"/>
          </w:tcPr>
          <w:p w:rsidR="0096292B" w:rsidRPr="00D506B8" w:rsidRDefault="0096292B" w:rsidP="00441B6F">
            <w:pPr>
              <w:jc w:val="center"/>
              <w:rPr>
                <w:color w:val="000000"/>
              </w:rPr>
            </w:pPr>
            <w:r w:rsidRPr="00D506B8">
              <w:rPr>
                <w:color w:val="000000"/>
              </w:rPr>
              <w:t>092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thiết bị điện</w:t>
            </w:r>
          </w:p>
        </w:tc>
        <w:tc>
          <w:tcPr>
            <w:tcW w:w="1620" w:type="dxa"/>
            <w:vAlign w:val="center"/>
          </w:tcPr>
          <w:p w:rsidR="0096292B" w:rsidRPr="00D506B8" w:rsidRDefault="0096292B" w:rsidP="00441B6F">
            <w:pPr>
              <w:jc w:val="center"/>
              <w:rPr>
                <w:color w:val="000000"/>
              </w:rPr>
            </w:pPr>
            <w:r w:rsidRPr="00D506B8">
              <w:rPr>
                <w:color w:val="000000"/>
              </w:rPr>
              <w:t>093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máy móc, thiết bị chưa phân được vào đâu</w:t>
            </w:r>
          </w:p>
        </w:tc>
        <w:tc>
          <w:tcPr>
            <w:tcW w:w="1620" w:type="dxa"/>
            <w:vAlign w:val="center"/>
          </w:tcPr>
          <w:p w:rsidR="0096292B" w:rsidRPr="00D506B8" w:rsidRDefault="0096292B" w:rsidP="00441B6F">
            <w:pPr>
              <w:jc w:val="center"/>
              <w:rPr>
                <w:color w:val="000000"/>
              </w:rPr>
            </w:pPr>
            <w:r w:rsidRPr="00D506B8">
              <w:rPr>
                <w:color w:val="000000"/>
              </w:rPr>
              <w:t>094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xe có động cơ</w:t>
            </w:r>
          </w:p>
        </w:tc>
        <w:tc>
          <w:tcPr>
            <w:tcW w:w="1620" w:type="dxa"/>
            <w:vAlign w:val="center"/>
          </w:tcPr>
          <w:p w:rsidR="0096292B" w:rsidRPr="00D506B8" w:rsidRDefault="0096292B" w:rsidP="00441B6F">
            <w:pPr>
              <w:jc w:val="center"/>
              <w:rPr>
                <w:color w:val="000000"/>
              </w:rPr>
            </w:pPr>
            <w:r w:rsidRPr="00D506B8">
              <w:rPr>
                <w:color w:val="000000"/>
              </w:rPr>
              <w:t>095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phương tiện vận tải khác</w:t>
            </w:r>
          </w:p>
        </w:tc>
        <w:tc>
          <w:tcPr>
            <w:tcW w:w="1620" w:type="dxa"/>
            <w:vAlign w:val="center"/>
          </w:tcPr>
          <w:p w:rsidR="0096292B" w:rsidRPr="00D506B8" w:rsidRDefault="0096292B" w:rsidP="00441B6F">
            <w:pPr>
              <w:jc w:val="center"/>
              <w:rPr>
                <w:color w:val="000000"/>
              </w:rPr>
            </w:pPr>
            <w:r w:rsidRPr="00D506B8">
              <w:rPr>
                <w:color w:val="000000"/>
              </w:rPr>
              <w:t>096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giường, tủ, bàn, ghế</w:t>
            </w:r>
          </w:p>
        </w:tc>
        <w:tc>
          <w:tcPr>
            <w:tcW w:w="1620" w:type="dxa"/>
            <w:vAlign w:val="center"/>
          </w:tcPr>
          <w:p w:rsidR="0096292B" w:rsidRPr="00D506B8" w:rsidRDefault="0096292B" w:rsidP="00441B6F">
            <w:pPr>
              <w:jc w:val="center"/>
              <w:rPr>
                <w:color w:val="000000"/>
              </w:rPr>
            </w:pPr>
            <w:r w:rsidRPr="00D506B8">
              <w:rPr>
                <w:color w:val="000000"/>
              </w:rPr>
              <w:t>097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Công nghiệp chế biến, chế tạo khác</w:t>
            </w:r>
          </w:p>
        </w:tc>
        <w:tc>
          <w:tcPr>
            <w:tcW w:w="1620" w:type="dxa"/>
            <w:vAlign w:val="center"/>
          </w:tcPr>
          <w:p w:rsidR="0096292B" w:rsidRPr="00D506B8" w:rsidRDefault="0096292B" w:rsidP="00441B6F">
            <w:pPr>
              <w:jc w:val="center"/>
              <w:rPr>
                <w:color w:val="000000"/>
              </w:rPr>
            </w:pPr>
            <w:r w:rsidRPr="00D506B8">
              <w:rPr>
                <w:color w:val="000000"/>
              </w:rPr>
              <w:t>099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Sửa chữa, bảo dưỡng và lắp đặt máy móc và thiết bị</w:t>
            </w:r>
          </w:p>
        </w:tc>
        <w:tc>
          <w:tcPr>
            <w:tcW w:w="1620" w:type="dxa"/>
            <w:vAlign w:val="center"/>
          </w:tcPr>
          <w:p w:rsidR="0096292B" w:rsidRPr="00D506B8" w:rsidRDefault="0096292B" w:rsidP="00441B6F">
            <w:pPr>
              <w:jc w:val="center"/>
              <w:rPr>
                <w:color w:val="000000"/>
              </w:rPr>
            </w:pPr>
            <w:r w:rsidRPr="00D506B8">
              <w:rPr>
                <w:color w:val="000000"/>
              </w:rPr>
              <w:t>101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khuyến công</w:t>
            </w:r>
          </w:p>
        </w:tc>
        <w:tc>
          <w:tcPr>
            <w:tcW w:w="1620" w:type="dxa"/>
            <w:vAlign w:val="center"/>
          </w:tcPr>
          <w:p w:rsidR="0096292B" w:rsidRPr="00D506B8" w:rsidRDefault="0096292B" w:rsidP="00441B6F">
            <w:pPr>
              <w:jc w:val="center"/>
              <w:rPr>
                <w:color w:val="000000"/>
              </w:rPr>
            </w:pPr>
            <w:r w:rsidRPr="00D506B8">
              <w:rPr>
                <w:color w:val="000000"/>
              </w:rPr>
              <w:t>102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SẢN XUẤT, PHÂN PHỐI ĐIỆN, KHÍ ĐỐT, NƯỚC, HƠI NƯỚC VÀ ĐIỀU HOÀ KHÔNG KHÍ </w:t>
            </w:r>
            <w:r w:rsidRPr="00D506B8">
              <w:rPr>
                <w:bCs/>
                <w:color w:val="000000"/>
              </w:rPr>
              <w:t>(130= 131+…+ 189)</w:t>
            </w:r>
          </w:p>
        </w:tc>
        <w:tc>
          <w:tcPr>
            <w:tcW w:w="1620" w:type="dxa"/>
            <w:vAlign w:val="center"/>
          </w:tcPr>
          <w:p w:rsidR="0096292B" w:rsidRPr="00D506B8" w:rsidRDefault="0096292B" w:rsidP="00441B6F">
            <w:pPr>
              <w:jc w:val="center"/>
              <w:rPr>
                <w:b/>
                <w:bCs/>
                <w:color w:val="000000"/>
              </w:rPr>
            </w:pPr>
            <w:r w:rsidRPr="00D506B8">
              <w:rPr>
                <w:b/>
                <w:bCs/>
                <w:color w:val="000000"/>
              </w:rPr>
              <w:t>130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truyền tải và phân phối điện</w:t>
            </w:r>
          </w:p>
        </w:tc>
        <w:tc>
          <w:tcPr>
            <w:tcW w:w="1620" w:type="dxa"/>
            <w:vAlign w:val="center"/>
          </w:tcPr>
          <w:p w:rsidR="0096292B" w:rsidRPr="00D506B8" w:rsidRDefault="0096292B" w:rsidP="00441B6F">
            <w:pPr>
              <w:jc w:val="center"/>
              <w:rPr>
                <w:color w:val="000000"/>
              </w:rPr>
            </w:pPr>
            <w:r w:rsidRPr="00D506B8">
              <w:rPr>
                <w:color w:val="000000"/>
              </w:rPr>
              <w:t>131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khí đốt, phân phối nhiên liệu khí bằng đường ống</w:t>
            </w:r>
          </w:p>
        </w:tc>
        <w:tc>
          <w:tcPr>
            <w:tcW w:w="1620" w:type="dxa"/>
            <w:vAlign w:val="center"/>
          </w:tcPr>
          <w:p w:rsidR="0096292B" w:rsidRPr="00D506B8" w:rsidRDefault="0096292B" w:rsidP="00441B6F">
            <w:pPr>
              <w:jc w:val="center"/>
              <w:rPr>
                <w:color w:val="000000"/>
              </w:rPr>
            </w:pPr>
            <w:r w:rsidRPr="00D506B8">
              <w:rPr>
                <w:color w:val="000000"/>
              </w:rPr>
              <w:t>132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phân phối hơi nước, nước nóng, điều hoà không khí và sản xuất nước đá</w:t>
            </w:r>
          </w:p>
        </w:tc>
        <w:tc>
          <w:tcPr>
            <w:tcW w:w="1620" w:type="dxa"/>
            <w:vAlign w:val="center"/>
          </w:tcPr>
          <w:p w:rsidR="0096292B" w:rsidRPr="00D506B8" w:rsidRDefault="0096292B" w:rsidP="00441B6F">
            <w:pPr>
              <w:jc w:val="center"/>
              <w:rPr>
                <w:color w:val="000000"/>
              </w:rPr>
            </w:pPr>
            <w:r w:rsidRPr="00D506B8">
              <w:rPr>
                <w:color w:val="000000"/>
              </w:rPr>
              <w:t>133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Khai thác lọc và phân phối nước</w:t>
            </w:r>
          </w:p>
        </w:tc>
        <w:tc>
          <w:tcPr>
            <w:tcW w:w="1620" w:type="dxa"/>
            <w:vAlign w:val="center"/>
          </w:tcPr>
          <w:p w:rsidR="0096292B" w:rsidRPr="00D506B8" w:rsidRDefault="0096292B" w:rsidP="00441B6F">
            <w:pPr>
              <w:jc w:val="center"/>
              <w:rPr>
                <w:color w:val="000000"/>
              </w:rPr>
            </w:pPr>
            <w:r w:rsidRPr="00D506B8">
              <w:rPr>
                <w:color w:val="000000"/>
              </w:rPr>
              <w:t>134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Các hoạt động khác có liên quan</w:t>
            </w:r>
          </w:p>
        </w:tc>
        <w:tc>
          <w:tcPr>
            <w:tcW w:w="1620" w:type="dxa"/>
            <w:vAlign w:val="center"/>
          </w:tcPr>
          <w:p w:rsidR="0096292B" w:rsidRPr="00D506B8" w:rsidRDefault="0096292B" w:rsidP="00441B6F">
            <w:pPr>
              <w:jc w:val="center"/>
              <w:rPr>
                <w:color w:val="000000"/>
              </w:rPr>
            </w:pPr>
            <w:r w:rsidRPr="00D506B8">
              <w:rPr>
                <w:color w:val="000000"/>
              </w:rPr>
              <w:t>159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XÂY DỰNG </w:t>
            </w:r>
            <w:r w:rsidRPr="00D506B8">
              <w:rPr>
                <w:bCs/>
                <w:color w:val="000000"/>
              </w:rPr>
              <w:t>(160= 161+…+189)</w:t>
            </w:r>
          </w:p>
        </w:tc>
        <w:tc>
          <w:tcPr>
            <w:tcW w:w="1620" w:type="dxa"/>
            <w:vAlign w:val="center"/>
          </w:tcPr>
          <w:p w:rsidR="0096292B" w:rsidRPr="00D506B8" w:rsidRDefault="0096292B" w:rsidP="00441B6F">
            <w:pPr>
              <w:jc w:val="center"/>
              <w:rPr>
                <w:b/>
                <w:bCs/>
                <w:color w:val="000000"/>
              </w:rPr>
            </w:pPr>
            <w:r w:rsidRPr="00D506B8">
              <w:rPr>
                <w:b/>
                <w:bCs/>
                <w:color w:val="000000"/>
              </w:rPr>
              <w:t>160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Xây dựng nhà các loại</w:t>
            </w:r>
          </w:p>
        </w:tc>
        <w:tc>
          <w:tcPr>
            <w:tcW w:w="1620" w:type="dxa"/>
            <w:vAlign w:val="center"/>
          </w:tcPr>
          <w:p w:rsidR="0096292B" w:rsidRPr="00D506B8" w:rsidRDefault="0096292B" w:rsidP="00441B6F">
            <w:pPr>
              <w:jc w:val="center"/>
              <w:rPr>
                <w:color w:val="000000"/>
              </w:rPr>
            </w:pPr>
            <w:r w:rsidRPr="00D506B8">
              <w:rPr>
                <w:color w:val="000000"/>
              </w:rPr>
              <w:t>161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Xây dựng công trình đường sắt</w:t>
            </w:r>
          </w:p>
        </w:tc>
        <w:tc>
          <w:tcPr>
            <w:tcW w:w="1620" w:type="dxa"/>
            <w:vAlign w:val="center"/>
          </w:tcPr>
          <w:p w:rsidR="0096292B" w:rsidRPr="00D506B8" w:rsidRDefault="0096292B" w:rsidP="00441B6F">
            <w:pPr>
              <w:jc w:val="center"/>
              <w:rPr>
                <w:color w:val="000000"/>
              </w:rPr>
            </w:pPr>
            <w:r w:rsidRPr="00D506B8">
              <w:rPr>
                <w:color w:val="000000"/>
              </w:rPr>
              <w:t>162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Xây dựng công trình đường bộ</w:t>
            </w:r>
          </w:p>
        </w:tc>
        <w:tc>
          <w:tcPr>
            <w:tcW w:w="1620" w:type="dxa"/>
            <w:vAlign w:val="center"/>
          </w:tcPr>
          <w:p w:rsidR="0096292B" w:rsidRPr="00D506B8" w:rsidRDefault="0096292B" w:rsidP="00441B6F">
            <w:pPr>
              <w:jc w:val="center"/>
              <w:rPr>
                <w:color w:val="000000"/>
              </w:rPr>
            </w:pPr>
            <w:r w:rsidRPr="00D506B8">
              <w:rPr>
                <w:color w:val="000000"/>
              </w:rPr>
              <w:t>163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lastRenderedPageBreak/>
              <w:t>Xây dựng công trình công ích</w:t>
            </w:r>
          </w:p>
        </w:tc>
        <w:tc>
          <w:tcPr>
            <w:tcW w:w="1620" w:type="dxa"/>
            <w:vAlign w:val="center"/>
          </w:tcPr>
          <w:p w:rsidR="0096292B" w:rsidRPr="00D506B8" w:rsidRDefault="0096292B" w:rsidP="00441B6F">
            <w:pPr>
              <w:jc w:val="center"/>
              <w:rPr>
                <w:color w:val="000000"/>
              </w:rPr>
            </w:pPr>
            <w:r w:rsidRPr="00D506B8">
              <w:rPr>
                <w:color w:val="000000"/>
              </w:rPr>
              <w:t>164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Xây dựng công trình kỹ thuật dân dụng khác</w:t>
            </w:r>
          </w:p>
        </w:tc>
        <w:tc>
          <w:tcPr>
            <w:tcW w:w="1620" w:type="dxa"/>
            <w:vAlign w:val="center"/>
          </w:tcPr>
          <w:p w:rsidR="0096292B" w:rsidRPr="00D506B8" w:rsidRDefault="0096292B" w:rsidP="00441B6F">
            <w:pPr>
              <w:jc w:val="center"/>
              <w:rPr>
                <w:color w:val="000000"/>
              </w:rPr>
            </w:pPr>
            <w:r w:rsidRPr="00D506B8">
              <w:rPr>
                <w:color w:val="000000"/>
              </w:rPr>
              <w:t>165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Phá dỡ và chuẩn bị mặt bằng</w:t>
            </w:r>
          </w:p>
        </w:tc>
        <w:tc>
          <w:tcPr>
            <w:tcW w:w="1620" w:type="dxa"/>
            <w:vAlign w:val="center"/>
          </w:tcPr>
          <w:p w:rsidR="0096292B" w:rsidRPr="00D506B8" w:rsidRDefault="0096292B" w:rsidP="00441B6F">
            <w:pPr>
              <w:jc w:val="center"/>
              <w:rPr>
                <w:color w:val="000000"/>
              </w:rPr>
            </w:pPr>
            <w:r w:rsidRPr="00D506B8">
              <w:rPr>
                <w:color w:val="000000"/>
              </w:rPr>
              <w:t>166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Kiến thiết thị chính</w:t>
            </w:r>
          </w:p>
        </w:tc>
        <w:tc>
          <w:tcPr>
            <w:tcW w:w="1620" w:type="dxa"/>
            <w:vAlign w:val="center"/>
          </w:tcPr>
          <w:p w:rsidR="0096292B" w:rsidRPr="00D506B8" w:rsidRDefault="0096292B" w:rsidP="00441B6F">
            <w:pPr>
              <w:jc w:val="center"/>
              <w:rPr>
                <w:color w:val="000000"/>
              </w:rPr>
            </w:pPr>
            <w:r w:rsidRPr="00D506B8">
              <w:rPr>
                <w:color w:val="000000"/>
              </w:rPr>
              <w:t>167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Lắp đặt hệ thống điện, hệ thống cấp thoát nước và lắp đặt xây dựng khác</w:t>
            </w:r>
          </w:p>
        </w:tc>
        <w:tc>
          <w:tcPr>
            <w:tcW w:w="1620" w:type="dxa"/>
            <w:vAlign w:val="center"/>
          </w:tcPr>
          <w:p w:rsidR="0096292B" w:rsidRPr="00D506B8" w:rsidRDefault="0096292B" w:rsidP="00441B6F">
            <w:pPr>
              <w:jc w:val="center"/>
              <w:rPr>
                <w:color w:val="000000"/>
              </w:rPr>
            </w:pPr>
            <w:r w:rsidRPr="00D506B8">
              <w:rPr>
                <w:color w:val="000000"/>
              </w:rPr>
              <w:t>168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Hoàn thiện công trình xây dựng</w:t>
            </w:r>
          </w:p>
        </w:tc>
        <w:tc>
          <w:tcPr>
            <w:tcW w:w="1620" w:type="dxa"/>
            <w:vAlign w:val="center"/>
          </w:tcPr>
          <w:p w:rsidR="0096292B" w:rsidRPr="00D506B8" w:rsidRDefault="0096292B" w:rsidP="00441B6F">
            <w:pPr>
              <w:jc w:val="center"/>
              <w:rPr>
                <w:color w:val="000000"/>
              </w:rPr>
            </w:pPr>
            <w:r w:rsidRPr="00D506B8">
              <w:rPr>
                <w:color w:val="000000"/>
              </w:rPr>
              <w:t>171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xây dựng chuyên dụng khác</w:t>
            </w:r>
          </w:p>
        </w:tc>
        <w:tc>
          <w:tcPr>
            <w:tcW w:w="1620" w:type="dxa"/>
            <w:vAlign w:val="center"/>
          </w:tcPr>
          <w:p w:rsidR="0096292B" w:rsidRPr="00D506B8" w:rsidRDefault="0096292B" w:rsidP="00441B6F">
            <w:pPr>
              <w:jc w:val="center"/>
              <w:rPr>
                <w:color w:val="000000"/>
              </w:rPr>
            </w:pPr>
            <w:r w:rsidRPr="00D506B8">
              <w:rPr>
                <w:color w:val="000000"/>
              </w:rPr>
              <w:t>189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BÁN BUÔN, BÁN LẺ; SỬA CHỮA Ô TÔ, MÔ TÔ, XE MÁY VÀ XE CÓ ĐỘNG CƠ KHÁC </w:t>
            </w:r>
            <w:r w:rsidRPr="00D506B8">
              <w:rPr>
                <w:bCs/>
                <w:color w:val="000000"/>
              </w:rPr>
              <w:t>(190= 191+…+195)</w:t>
            </w:r>
          </w:p>
        </w:tc>
        <w:tc>
          <w:tcPr>
            <w:tcW w:w="1620" w:type="dxa"/>
            <w:vAlign w:val="center"/>
          </w:tcPr>
          <w:p w:rsidR="0096292B" w:rsidRPr="00D506B8" w:rsidRDefault="0096292B" w:rsidP="00441B6F">
            <w:pPr>
              <w:jc w:val="center"/>
              <w:rPr>
                <w:b/>
                <w:bCs/>
                <w:color w:val="000000"/>
              </w:rPr>
            </w:pPr>
            <w:r w:rsidRPr="00D506B8">
              <w:rPr>
                <w:b/>
                <w:bCs/>
                <w:color w:val="000000"/>
              </w:rPr>
              <w:t>190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kinh doanh xuất, nhập khẩu</w:t>
            </w:r>
          </w:p>
        </w:tc>
        <w:tc>
          <w:tcPr>
            <w:tcW w:w="1620" w:type="dxa"/>
            <w:vAlign w:val="center"/>
          </w:tcPr>
          <w:p w:rsidR="0096292B" w:rsidRPr="00D506B8" w:rsidRDefault="0096292B" w:rsidP="00441B6F">
            <w:pPr>
              <w:jc w:val="center"/>
              <w:rPr>
                <w:color w:val="000000"/>
              </w:rPr>
            </w:pPr>
            <w:r w:rsidRPr="00D506B8">
              <w:rPr>
                <w:color w:val="000000"/>
              </w:rPr>
              <w:t>191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Dự trữ vật tư, thiết bị, hàng hóa và dịch vụ bảo quản</w:t>
            </w:r>
          </w:p>
        </w:tc>
        <w:tc>
          <w:tcPr>
            <w:tcW w:w="1620" w:type="dxa"/>
            <w:vAlign w:val="center"/>
          </w:tcPr>
          <w:p w:rsidR="0096292B" w:rsidRPr="00D506B8" w:rsidRDefault="0096292B" w:rsidP="00441B6F">
            <w:pPr>
              <w:jc w:val="center"/>
              <w:rPr>
                <w:color w:val="000000"/>
              </w:rPr>
            </w:pPr>
            <w:r w:rsidRPr="00D506B8">
              <w:rPr>
                <w:color w:val="000000"/>
              </w:rPr>
              <w:t>192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Bán, sửa chữa ô tô, mô tô, xe máy và xe có động cơ khác</w:t>
            </w:r>
          </w:p>
        </w:tc>
        <w:tc>
          <w:tcPr>
            <w:tcW w:w="1620" w:type="dxa"/>
            <w:vAlign w:val="center"/>
          </w:tcPr>
          <w:p w:rsidR="0096292B" w:rsidRPr="00D506B8" w:rsidRDefault="0096292B" w:rsidP="00441B6F">
            <w:pPr>
              <w:jc w:val="center"/>
              <w:rPr>
                <w:color w:val="000000"/>
              </w:rPr>
            </w:pPr>
            <w:r w:rsidRPr="00D506B8">
              <w:rPr>
                <w:color w:val="000000"/>
              </w:rPr>
              <w:t>193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Bán buôn (trừ ô tô, mô tô, xe máy và xe có động cơ khác)</w:t>
            </w:r>
          </w:p>
        </w:tc>
        <w:tc>
          <w:tcPr>
            <w:tcW w:w="1620" w:type="dxa"/>
            <w:vAlign w:val="center"/>
          </w:tcPr>
          <w:p w:rsidR="0096292B" w:rsidRPr="00D506B8" w:rsidRDefault="0096292B" w:rsidP="00441B6F">
            <w:pPr>
              <w:jc w:val="center"/>
              <w:rPr>
                <w:color w:val="000000"/>
              </w:rPr>
            </w:pPr>
            <w:r w:rsidRPr="00D506B8">
              <w:rPr>
                <w:color w:val="000000"/>
              </w:rPr>
              <w:t>194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Bán lẻ (trừ ô tô, mô tô, xe máy và xe có động cơ khác)</w:t>
            </w:r>
          </w:p>
        </w:tc>
        <w:tc>
          <w:tcPr>
            <w:tcW w:w="1620" w:type="dxa"/>
            <w:vAlign w:val="center"/>
          </w:tcPr>
          <w:p w:rsidR="0096292B" w:rsidRPr="00D506B8" w:rsidRDefault="0096292B" w:rsidP="00441B6F">
            <w:pPr>
              <w:jc w:val="center"/>
              <w:rPr>
                <w:color w:val="000000"/>
              </w:rPr>
            </w:pPr>
            <w:r w:rsidRPr="00D506B8">
              <w:rPr>
                <w:color w:val="000000"/>
              </w:rPr>
              <w:t>195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VẬN TẢI, KHO BÃI </w:t>
            </w:r>
            <w:r w:rsidRPr="00D506B8">
              <w:rPr>
                <w:bCs/>
                <w:color w:val="000000"/>
              </w:rPr>
              <w:t>(220= 221+…+231)</w:t>
            </w:r>
          </w:p>
        </w:tc>
        <w:tc>
          <w:tcPr>
            <w:tcW w:w="1620" w:type="dxa"/>
            <w:vAlign w:val="center"/>
          </w:tcPr>
          <w:p w:rsidR="0096292B" w:rsidRPr="00D506B8" w:rsidRDefault="0096292B" w:rsidP="00441B6F">
            <w:pPr>
              <w:jc w:val="center"/>
              <w:rPr>
                <w:b/>
                <w:bCs/>
                <w:color w:val="000000"/>
              </w:rPr>
            </w:pPr>
            <w:r w:rsidRPr="00D506B8">
              <w:rPr>
                <w:b/>
                <w:bCs/>
                <w:color w:val="000000"/>
              </w:rPr>
              <w:t>220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đường sắt</w:t>
            </w:r>
          </w:p>
        </w:tc>
        <w:tc>
          <w:tcPr>
            <w:tcW w:w="1620" w:type="dxa"/>
            <w:vAlign w:val="center"/>
          </w:tcPr>
          <w:p w:rsidR="0096292B" w:rsidRPr="00D506B8" w:rsidRDefault="0096292B" w:rsidP="00441B6F">
            <w:pPr>
              <w:jc w:val="center"/>
              <w:rPr>
                <w:color w:val="000000"/>
              </w:rPr>
            </w:pPr>
            <w:r w:rsidRPr="00D506B8">
              <w:rPr>
                <w:color w:val="000000"/>
              </w:rPr>
              <w:t>221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bằng xe buýt</w:t>
            </w:r>
          </w:p>
        </w:tc>
        <w:tc>
          <w:tcPr>
            <w:tcW w:w="1620" w:type="dxa"/>
            <w:vAlign w:val="center"/>
          </w:tcPr>
          <w:p w:rsidR="0096292B" w:rsidRPr="00D506B8" w:rsidRDefault="0096292B" w:rsidP="00441B6F">
            <w:pPr>
              <w:jc w:val="center"/>
              <w:rPr>
                <w:color w:val="000000"/>
              </w:rPr>
            </w:pPr>
            <w:r w:rsidRPr="00D506B8">
              <w:rPr>
                <w:color w:val="000000"/>
              </w:rPr>
              <w:t>222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đường bộ khác</w:t>
            </w:r>
          </w:p>
        </w:tc>
        <w:tc>
          <w:tcPr>
            <w:tcW w:w="1620" w:type="dxa"/>
            <w:vAlign w:val="center"/>
          </w:tcPr>
          <w:p w:rsidR="0096292B" w:rsidRPr="00D506B8" w:rsidRDefault="0096292B" w:rsidP="00441B6F">
            <w:pPr>
              <w:jc w:val="center"/>
              <w:rPr>
                <w:color w:val="000000"/>
              </w:rPr>
            </w:pPr>
            <w:r w:rsidRPr="00D506B8">
              <w:rPr>
                <w:color w:val="000000"/>
              </w:rPr>
              <w:t>223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đường ống</w:t>
            </w:r>
          </w:p>
        </w:tc>
        <w:tc>
          <w:tcPr>
            <w:tcW w:w="1620" w:type="dxa"/>
            <w:vAlign w:val="center"/>
          </w:tcPr>
          <w:p w:rsidR="0096292B" w:rsidRPr="00D506B8" w:rsidRDefault="0096292B" w:rsidP="00441B6F">
            <w:pPr>
              <w:jc w:val="center"/>
              <w:rPr>
                <w:color w:val="000000"/>
              </w:rPr>
            </w:pPr>
            <w:r w:rsidRPr="00D506B8">
              <w:rPr>
                <w:color w:val="000000"/>
              </w:rPr>
              <w:t>224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ven biển và viễn dương</w:t>
            </w:r>
          </w:p>
        </w:tc>
        <w:tc>
          <w:tcPr>
            <w:tcW w:w="1620" w:type="dxa"/>
            <w:vAlign w:val="center"/>
          </w:tcPr>
          <w:p w:rsidR="0096292B" w:rsidRPr="00D506B8" w:rsidRDefault="0096292B" w:rsidP="00441B6F">
            <w:pPr>
              <w:jc w:val="center"/>
              <w:rPr>
                <w:color w:val="000000"/>
              </w:rPr>
            </w:pPr>
            <w:r w:rsidRPr="00D506B8">
              <w:rPr>
                <w:color w:val="000000"/>
              </w:rPr>
              <w:t>225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đường thuỷ nội địa</w:t>
            </w:r>
          </w:p>
        </w:tc>
        <w:tc>
          <w:tcPr>
            <w:tcW w:w="1620" w:type="dxa"/>
            <w:vAlign w:val="center"/>
          </w:tcPr>
          <w:p w:rsidR="0096292B" w:rsidRPr="00D506B8" w:rsidRDefault="0096292B" w:rsidP="00441B6F">
            <w:pPr>
              <w:jc w:val="center"/>
              <w:rPr>
                <w:color w:val="000000"/>
              </w:rPr>
            </w:pPr>
            <w:r w:rsidRPr="00D506B8">
              <w:rPr>
                <w:color w:val="000000"/>
              </w:rPr>
              <w:t>226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Vận tải hàng không</w:t>
            </w:r>
          </w:p>
        </w:tc>
        <w:tc>
          <w:tcPr>
            <w:tcW w:w="1620" w:type="dxa"/>
            <w:vAlign w:val="center"/>
          </w:tcPr>
          <w:p w:rsidR="0096292B" w:rsidRPr="00D506B8" w:rsidRDefault="0096292B" w:rsidP="00441B6F">
            <w:pPr>
              <w:jc w:val="center"/>
              <w:rPr>
                <w:color w:val="000000"/>
              </w:rPr>
            </w:pPr>
            <w:r w:rsidRPr="00D506B8">
              <w:rPr>
                <w:color w:val="000000"/>
              </w:rPr>
              <w:t>227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Kho bãi và lưu giữ hàng hoá</w:t>
            </w:r>
          </w:p>
        </w:tc>
        <w:tc>
          <w:tcPr>
            <w:tcW w:w="1620" w:type="dxa"/>
            <w:vAlign w:val="center"/>
          </w:tcPr>
          <w:p w:rsidR="0096292B" w:rsidRPr="00D506B8" w:rsidRDefault="0096292B" w:rsidP="00441B6F">
            <w:pPr>
              <w:jc w:val="center"/>
              <w:rPr>
                <w:color w:val="000000"/>
              </w:rPr>
            </w:pPr>
            <w:r w:rsidRPr="00D506B8">
              <w:rPr>
                <w:color w:val="000000"/>
              </w:rPr>
              <w:t>228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hỗ trợ cho vận tải</w:t>
            </w:r>
          </w:p>
        </w:tc>
        <w:tc>
          <w:tcPr>
            <w:tcW w:w="1620" w:type="dxa"/>
            <w:vAlign w:val="center"/>
          </w:tcPr>
          <w:p w:rsidR="0096292B" w:rsidRPr="00D506B8" w:rsidRDefault="0096292B" w:rsidP="00441B6F">
            <w:pPr>
              <w:jc w:val="center"/>
              <w:rPr>
                <w:color w:val="000000"/>
              </w:rPr>
            </w:pPr>
            <w:r w:rsidRPr="00D506B8">
              <w:rPr>
                <w:color w:val="000000"/>
              </w:rPr>
              <w:t>231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THÔNG TIN VÀ TRUYỀN THÔNG </w:t>
            </w:r>
            <w:r w:rsidRPr="00D506B8">
              <w:rPr>
                <w:bCs/>
                <w:color w:val="000000"/>
              </w:rPr>
              <w:t>(250=251+…+279)</w:t>
            </w:r>
          </w:p>
        </w:tc>
        <w:tc>
          <w:tcPr>
            <w:tcW w:w="1620" w:type="dxa"/>
            <w:vAlign w:val="center"/>
          </w:tcPr>
          <w:p w:rsidR="0096292B" w:rsidRPr="00D506B8" w:rsidRDefault="0096292B" w:rsidP="00441B6F">
            <w:pPr>
              <w:jc w:val="center"/>
              <w:rPr>
                <w:b/>
                <w:bCs/>
                <w:color w:val="000000"/>
              </w:rPr>
            </w:pPr>
            <w:r w:rsidRPr="00D506B8">
              <w:rPr>
                <w:b/>
                <w:bCs/>
                <w:color w:val="000000"/>
              </w:rPr>
              <w:t>250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Xuất bản sách, ấn phẩm định kỳ và các hoạt động xuất bản khác</w:t>
            </w:r>
          </w:p>
        </w:tc>
        <w:tc>
          <w:tcPr>
            <w:tcW w:w="1620" w:type="dxa"/>
            <w:vAlign w:val="center"/>
          </w:tcPr>
          <w:p w:rsidR="0096292B" w:rsidRPr="00D506B8" w:rsidRDefault="0096292B" w:rsidP="00441B6F">
            <w:pPr>
              <w:jc w:val="center"/>
              <w:rPr>
                <w:color w:val="000000"/>
              </w:rPr>
            </w:pPr>
            <w:r w:rsidRPr="00D506B8">
              <w:rPr>
                <w:color w:val="000000"/>
              </w:rPr>
              <w:t>251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phát thanh</w:t>
            </w:r>
          </w:p>
        </w:tc>
        <w:tc>
          <w:tcPr>
            <w:tcW w:w="1620" w:type="dxa"/>
            <w:vAlign w:val="center"/>
          </w:tcPr>
          <w:p w:rsidR="0096292B" w:rsidRPr="00D506B8" w:rsidRDefault="0096292B" w:rsidP="00441B6F">
            <w:pPr>
              <w:jc w:val="center"/>
              <w:rPr>
                <w:color w:val="000000"/>
              </w:rPr>
            </w:pPr>
            <w:r w:rsidRPr="00D506B8">
              <w:rPr>
                <w:color w:val="000000"/>
              </w:rPr>
              <w:t>252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truyền hình</w:t>
            </w:r>
          </w:p>
        </w:tc>
        <w:tc>
          <w:tcPr>
            <w:tcW w:w="1620" w:type="dxa"/>
            <w:vAlign w:val="center"/>
          </w:tcPr>
          <w:p w:rsidR="0096292B" w:rsidRPr="00D506B8" w:rsidRDefault="0096292B" w:rsidP="00441B6F">
            <w:pPr>
              <w:jc w:val="center"/>
              <w:rPr>
                <w:color w:val="000000"/>
              </w:rPr>
            </w:pPr>
            <w:r w:rsidRPr="00D506B8">
              <w:rPr>
                <w:color w:val="000000"/>
              </w:rPr>
              <w:t>253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thông tấn</w:t>
            </w:r>
          </w:p>
        </w:tc>
        <w:tc>
          <w:tcPr>
            <w:tcW w:w="1620" w:type="dxa"/>
            <w:vAlign w:val="center"/>
          </w:tcPr>
          <w:p w:rsidR="0096292B" w:rsidRPr="00D506B8" w:rsidRDefault="0096292B" w:rsidP="00441B6F">
            <w:pPr>
              <w:jc w:val="center"/>
              <w:rPr>
                <w:color w:val="000000"/>
              </w:rPr>
            </w:pPr>
            <w:r w:rsidRPr="00D506B8">
              <w:rPr>
                <w:color w:val="000000"/>
              </w:rPr>
              <w:t>254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viễn thông</w:t>
            </w:r>
          </w:p>
        </w:tc>
        <w:tc>
          <w:tcPr>
            <w:tcW w:w="1620" w:type="dxa"/>
            <w:vAlign w:val="center"/>
          </w:tcPr>
          <w:p w:rsidR="0096292B" w:rsidRPr="00D506B8" w:rsidRDefault="0096292B" w:rsidP="00441B6F">
            <w:pPr>
              <w:jc w:val="center"/>
              <w:rPr>
                <w:color w:val="000000"/>
              </w:rPr>
            </w:pPr>
            <w:r w:rsidRPr="00D506B8">
              <w:rPr>
                <w:color w:val="000000"/>
              </w:rPr>
              <w:t>255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bưu chính và chuyển phát</w:t>
            </w:r>
          </w:p>
        </w:tc>
        <w:tc>
          <w:tcPr>
            <w:tcW w:w="1620" w:type="dxa"/>
            <w:vAlign w:val="center"/>
          </w:tcPr>
          <w:p w:rsidR="0096292B" w:rsidRPr="00D506B8" w:rsidRDefault="0096292B" w:rsidP="00441B6F">
            <w:pPr>
              <w:jc w:val="center"/>
              <w:rPr>
                <w:color w:val="000000"/>
              </w:rPr>
            </w:pPr>
            <w:r w:rsidRPr="00D506B8">
              <w:rPr>
                <w:color w:val="000000"/>
              </w:rPr>
              <w:t>256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 xml:space="preserve">Hoạt động sản xuất phần cứng máy vi tính </w:t>
            </w:r>
          </w:p>
        </w:tc>
        <w:tc>
          <w:tcPr>
            <w:tcW w:w="1620" w:type="dxa"/>
            <w:vAlign w:val="center"/>
          </w:tcPr>
          <w:p w:rsidR="0096292B" w:rsidRPr="00D506B8" w:rsidRDefault="0096292B" w:rsidP="00441B6F">
            <w:pPr>
              <w:jc w:val="center"/>
              <w:rPr>
                <w:color w:val="000000"/>
              </w:rPr>
            </w:pPr>
            <w:r w:rsidRPr="00D506B8">
              <w:rPr>
                <w:color w:val="000000"/>
              </w:rPr>
              <w:t>257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lastRenderedPageBreak/>
              <w:t xml:space="preserve">Hoạt động sản xuất phần mềm máy vi tính </w:t>
            </w:r>
          </w:p>
        </w:tc>
        <w:tc>
          <w:tcPr>
            <w:tcW w:w="1620" w:type="dxa"/>
            <w:vAlign w:val="center"/>
          </w:tcPr>
          <w:p w:rsidR="0096292B" w:rsidRPr="00D506B8" w:rsidRDefault="0096292B" w:rsidP="00441B6F">
            <w:pPr>
              <w:jc w:val="center"/>
              <w:rPr>
                <w:color w:val="000000"/>
              </w:rPr>
            </w:pPr>
            <w:r w:rsidRPr="00D506B8">
              <w:rPr>
                <w:color w:val="000000"/>
              </w:rPr>
              <w:t>258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sản xuất các phương tiện phục vụ hoạt động công nghệ thông tin</w:t>
            </w:r>
          </w:p>
        </w:tc>
        <w:tc>
          <w:tcPr>
            <w:tcW w:w="1620" w:type="dxa"/>
            <w:vAlign w:val="center"/>
          </w:tcPr>
          <w:p w:rsidR="0096292B" w:rsidRPr="00D506B8" w:rsidRDefault="0096292B" w:rsidP="00441B6F">
            <w:pPr>
              <w:jc w:val="center"/>
              <w:rPr>
                <w:color w:val="000000"/>
              </w:rPr>
            </w:pPr>
            <w:r w:rsidRPr="00D506B8">
              <w:rPr>
                <w:color w:val="000000"/>
              </w:rPr>
              <w:t>261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sản xuất thiết bị truyền dẫn, linh kiện, phụ kiện phục vụ hoạt động công nghệ thông tin</w:t>
            </w:r>
          </w:p>
        </w:tc>
        <w:tc>
          <w:tcPr>
            <w:tcW w:w="1620" w:type="dxa"/>
            <w:vAlign w:val="center"/>
          </w:tcPr>
          <w:p w:rsidR="0096292B" w:rsidRPr="00D506B8" w:rsidRDefault="0096292B" w:rsidP="00441B6F">
            <w:pPr>
              <w:jc w:val="center"/>
              <w:rPr>
                <w:color w:val="000000"/>
              </w:rPr>
            </w:pPr>
            <w:r w:rsidRPr="00D506B8">
              <w:rPr>
                <w:color w:val="000000"/>
              </w:rPr>
              <w:t>262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Sản xuất lưu trữ thông tin điện tử</w:t>
            </w:r>
          </w:p>
        </w:tc>
        <w:tc>
          <w:tcPr>
            <w:tcW w:w="1620" w:type="dxa"/>
            <w:vAlign w:val="center"/>
          </w:tcPr>
          <w:p w:rsidR="0096292B" w:rsidRPr="00D506B8" w:rsidRDefault="0096292B" w:rsidP="00441B6F">
            <w:pPr>
              <w:jc w:val="center"/>
              <w:rPr>
                <w:color w:val="000000"/>
              </w:rPr>
            </w:pPr>
            <w:r w:rsidRPr="00D506B8">
              <w:rPr>
                <w:color w:val="000000"/>
              </w:rPr>
              <w:t>263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Dịch vụ tư vấn và các hoạt động khác liên quan công nghệ thông tin</w:t>
            </w:r>
          </w:p>
        </w:tc>
        <w:tc>
          <w:tcPr>
            <w:tcW w:w="1620" w:type="dxa"/>
            <w:vAlign w:val="center"/>
          </w:tcPr>
          <w:p w:rsidR="0096292B" w:rsidRPr="00D506B8" w:rsidRDefault="0096292B" w:rsidP="00441B6F">
            <w:pPr>
              <w:jc w:val="center"/>
              <w:rPr>
                <w:color w:val="000000"/>
              </w:rPr>
            </w:pPr>
            <w:r w:rsidRPr="00D506B8">
              <w:rPr>
                <w:color w:val="000000"/>
              </w:rPr>
              <w:t>279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HOẠT ĐỘNG BẢO VỆ MÔI TRƯỜNG </w:t>
            </w:r>
            <w:r w:rsidRPr="00D506B8">
              <w:rPr>
                <w:bCs/>
                <w:color w:val="000000"/>
              </w:rPr>
              <w:t>(280=281+…+309)</w:t>
            </w:r>
          </w:p>
        </w:tc>
        <w:tc>
          <w:tcPr>
            <w:tcW w:w="1620" w:type="dxa"/>
            <w:vAlign w:val="center"/>
          </w:tcPr>
          <w:p w:rsidR="0096292B" w:rsidRPr="00D506B8" w:rsidRDefault="0096292B" w:rsidP="00441B6F">
            <w:pPr>
              <w:jc w:val="center"/>
              <w:rPr>
                <w:b/>
                <w:bCs/>
                <w:color w:val="000000"/>
              </w:rPr>
            </w:pPr>
            <w:r w:rsidRPr="00D506B8">
              <w:rPr>
                <w:b/>
                <w:bCs/>
                <w:color w:val="000000"/>
              </w:rPr>
              <w:t>280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điều tra, quan trắc, áp dụng tiến bộ kỹ thuật, mô hình quản lý về phát triển và bảo vệ môi trường</w:t>
            </w:r>
          </w:p>
        </w:tc>
        <w:tc>
          <w:tcPr>
            <w:tcW w:w="1620" w:type="dxa"/>
            <w:vAlign w:val="center"/>
          </w:tcPr>
          <w:p w:rsidR="0096292B" w:rsidRPr="00D506B8" w:rsidRDefault="0096292B" w:rsidP="00441B6F">
            <w:pPr>
              <w:jc w:val="center"/>
              <w:rPr>
                <w:color w:val="000000"/>
              </w:rPr>
            </w:pPr>
            <w:r w:rsidRPr="00D506B8">
              <w:rPr>
                <w:color w:val="000000"/>
              </w:rPr>
              <w:t>281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 xml:space="preserve">Hoạt động xử lý chất thải rắn </w:t>
            </w:r>
          </w:p>
        </w:tc>
        <w:tc>
          <w:tcPr>
            <w:tcW w:w="1620" w:type="dxa"/>
            <w:vAlign w:val="center"/>
          </w:tcPr>
          <w:p w:rsidR="0096292B" w:rsidRPr="00D506B8" w:rsidRDefault="0096292B" w:rsidP="00441B6F">
            <w:pPr>
              <w:jc w:val="center"/>
              <w:rPr>
                <w:color w:val="000000"/>
              </w:rPr>
            </w:pPr>
            <w:r w:rsidRPr="00D506B8">
              <w:rPr>
                <w:color w:val="000000"/>
              </w:rPr>
              <w:t>282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xử lý chất thải lỏng</w:t>
            </w:r>
          </w:p>
        </w:tc>
        <w:tc>
          <w:tcPr>
            <w:tcW w:w="1620" w:type="dxa"/>
            <w:vAlign w:val="center"/>
          </w:tcPr>
          <w:p w:rsidR="0096292B" w:rsidRPr="00D506B8" w:rsidRDefault="0096292B" w:rsidP="00441B6F">
            <w:pPr>
              <w:jc w:val="center"/>
              <w:rPr>
                <w:color w:val="000000"/>
              </w:rPr>
            </w:pPr>
            <w:r w:rsidRPr="00D506B8">
              <w:rPr>
                <w:color w:val="000000"/>
              </w:rPr>
              <w:t>283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xử lý chất thải khí, khắc phục ô nhiễm không khí</w:t>
            </w:r>
          </w:p>
        </w:tc>
        <w:tc>
          <w:tcPr>
            <w:tcW w:w="1620" w:type="dxa"/>
            <w:vAlign w:val="center"/>
          </w:tcPr>
          <w:p w:rsidR="0096292B" w:rsidRPr="00D506B8" w:rsidRDefault="0096292B" w:rsidP="00441B6F">
            <w:pPr>
              <w:jc w:val="center"/>
              <w:rPr>
                <w:color w:val="000000"/>
              </w:rPr>
            </w:pPr>
            <w:r w:rsidRPr="00D506B8">
              <w:rPr>
                <w:color w:val="000000"/>
              </w:rPr>
              <w:t>284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bảo vệ môi trường do tác động của tiếng ồn</w:t>
            </w:r>
          </w:p>
        </w:tc>
        <w:tc>
          <w:tcPr>
            <w:tcW w:w="1620" w:type="dxa"/>
            <w:vAlign w:val="center"/>
          </w:tcPr>
          <w:p w:rsidR="0096292B" w:rsidRPr="00D506B8" w:rsidRDefault="0096292B" w:rsidP="00441B6F">
            <w:pPr>
              <w:jc w:val="center"/>
              <w:rPr>
                <w:color w:val="000000"/>
              </w:rPr>
            </w:pPr>
            <w:r w:rsidRPr="00D506B8">
              <w:rPr>
                <w:color w:val="000000"/>
              </w:rPr>
              <w:t>285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bảo vệ môi trường do tác động của phóng xạ, xử lý chất độc hoá học và ô nhiễm chất độc hoá học</w:t>
            </w:r>
          </w:p>
        </w:tc>
        <w:tc>
          <w:tcPr>
            <w:tcW w:w="1620" w:type="dxa"/>
            <w:vAlign w:val="center"/>
          </w:tcPr>
          <w:p w:rsidR="0096292B" w:rsidRPr="00D506B8" w:rsidRDefault="0096292B" w:rsidP="00441B6F">
            <w:pPr>
              <w:jc w:val="center"/>
              <w:rPr>
                <w:color w:val="000000"/>
              </w:rPr>
            </w:pPr>
            <w:r w:rsidRPr="00D506B8">
              <w:rPr>
                <w:color w:val="000000"/>
              </w:rPr>
              <w:t>286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bảo tồn thiên nhiên và đa dạng sinh học (Khu bảo tồn thiên nhiên, Vườn quốc gia)</w:t>
            </w:r>
          </w:p>
        </w:tc>
        <w:tc>
          <w:tcPr>
            <w:tcW w:w="1620" w:type="dxa"/>
            <w:vAlign w:val="center"/>
          </w:tcPr>
          <w:p w:rsidR="0096292B" w:rsidRPr="00D506B8" w:rsidRDefault="0096292B" w:rsidP="00441B6F">
            <w:pPr>
              <w:jc w:val="center"/>
              <w:rPr>
                <w:color w:val="000000"/>
              </w:rPr>
            </w:pPr>
            <w:r w:rsidRPr="00D506B8">
              <w:rPr>
                <w:color w:val="000000"/>
              </w:rPr>
              <w:t>287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bảo vệ môi trường khác</w:t>
            </w:r>
          </w:p>
        </w:tc>
        <w:tc>
          <w:tcPr>
            <w:tcW w:w="1620" w:type="dxa"/>
            <w:vAlign w:val="center"/>
          </w:tcPr>
          <w:p w:rsidR="0096292B" w:rsidRPr="00D506B8" w:rsidRDefault="0096292B" w:rsidP="00441B6F">
            <w:pPr>
              <w:jc w:val="center"/>
              <w:rPr>
                <w:color w:val="000000"/>
              </w:rPr>
            </w:pPr>
            <w:r w:rsidRPr="00D506B8">
              <w:rPr>
                <w:color w:val="000000"/>
              </w:rPr>
              <w:t>309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 xml:space="preserve">DỊCH VỤ LƯU TRÚ VÀ ĂN UỐNG </w:t>
            </w:r>
            <w:r w:rsidRPr="00D506B8">
              <w:rPr>
                <w:bCs/>
                <w:color w:val="000000"/>
              </w:rPr>
              <w:t>(310=311+…+315)</w:t>
            </w:r>
          </w:p>
        </w:tc>
        <w:tc>
          <w:tcPr>
            <w:tcW w:w="1620" w:type="dxa"/>
            <w:vAlign w:val="center"/>
          </w:tcPr>
          <w:p w:rsidR="0096292B" w:rsidRPr="00D506B8" w:rsidRDefault="0096292B" w:rsidP="00441B6F">
            <w:pPr>
              <w:jc w:val="center"/>
              <w:rPr>
                <w:b/>
                <w:bCs/>
                <w:color w:val="000000"/>
              </w:rPr>
            </w:pPr>
            <w:r w:rsidRPr="00D506B8">
              <w:rPr>
                <w:b/>
                <w:bCs/>
                <w:color w:val="000000"/>
              </w:rPr>
              <w:t>310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Dịch vụ lưu trú ngắn ngày</w:t>
            </w:r>
          </w:p>
        </w:tc>
        <w:tc>
          <w:tcPr>
            <w:tcW w:w="1620" w:type="dxa"/>
            <w:vAlign w:val="center"/>
          </w:tcPr>
          <w:p w:rsidR="0096292B" w:rsidRPr="00D506B8" w:rsidRDefault="0096292B" w:rsidP="00441B6F">
            <w:pPr>
              <w:jc w:val="center"/>
              <w:rPr>
                <w:color w:val="000000"/>
              </w:rPr>
            </w:pPr>
            <w:r w:rsidRPr="00D506B8">
              <w:rPr>
                <w:color w:val="000000"/>
              </w:rPr>
              <w:t>311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Cơ sở lưu trú khác</w:t>
            </w:r>
          </w:p>
        </w:tc>
        <w:tc>
          <w:tcPr>
            <w:tcW w:w="1620" w:type="dxa"/>
            <w:vAlign w:val="center"/>
          </w:tcPr>
          <w:p w:rsidR="0096292B" w:rsidRPr="00D506B8" w:rsidRDefault="0096292B" w:rsidP="00441B6F">
            <w:pPr>
              <w:jc w:val="center"/>
              <w:rPr>
                <w:color w:val="000000"/>
              </w:rPr>
            </w:pPr>
            <w:r w:rsidRPr="00D506B8">
              <w:rPr>
                <w:color w:val="000000"/>
              </w:rPr>
              <w:t>312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Nhà hàng và các dịch vụ ăn uống phục vụ lưu động</w:t>
            </w:r>
          </w:p>
        </w:tc>
        <w:tc>
          <w:tcPr>
            <w:tcW w:w="1620" w:type="dxa"/>
            <w:vAlign w:val="center"/>
          </w:tcPr>
          <w:p w:rsidR="0096292B" w:rsidRPr="00D506B8" w:rsidRDefault="0096292B" w:rsidP="00441B6F">
            <w:pPr>
              <w:jc w:val="center"/>
              <w:rPr>
                <w:color w:val="000000"/>
              </w:rPr>
            </w:pPr>
            <w:r w:rsidRPr="00D506B8">
              <w:rPr>
                <w:color w:val="000000"/>
              </w:rPr>
              <w:t>313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Cung cấp dịch vụ ăn uống theo hợp đồng không thường xuyên và dịch vụ ăn uống khác</w:t>
            </w:r>
          </w:p>
        </w:tc>
        <w:tc>
          <w:tcPr>
            <w:tcW w:w="1620" w:type="dxa"/>
            <w:vAlign w:val="center"/>
          </w:tcPr>
          <w:p w:rsidR="0096292B" w:rsidRPr="00D506B8" w:rsidRDefault="0096292B" w:rsidP="00441B6F">
            <w:pPr>
              <w:jc w:val="center"/>
              <w:rPr>
                <w:color w:val="000000"/>
              </w:rPr>
            </w:pPr>
            <w:r w:rsidRPr="00D506B8">
              <w:rPr>
                <w:color w:val="000000"/>
              </w:rPr>
              <w:t>314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Dịch vụ phục vụ đồ uống</w:t>
            </w:r>
          </w:p>
        </w:tc>
        <w:tc>
          <w:tcPr>
            <w:tcW w:w="1620" w:type="dxa"/>
            <w:vAlign w:val="center"/>
          </w:tcPr>
          <w:p w:rsidR="0096292B" w:rsidRPr="00D506B8" w:rsidRDefault="0096292B" w:rsidP="00441B6F">
            <w:pPr>
              <w:jc w:val="center"/>
              <w:rPr>
                <w:color w:val="000000"/>
              </w:rPr>
            </w:pPr>
            <w:r w:rsidRPr="00D506B8">
              <w:rPr>
                <w:color w:val="000000"/>
              </w:rPr>
              <w:t>315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 xml:space="preserve">TÀI CHÍNH, NGÂN HÀNG VÀ BẢO HIỂM   </w:t>
            </w:r>
          </w:p>
          <w:p w:rsidR="0096292B" w:rsidRPr="00D506B8" w:rsidRDefault="0096292B" w:rsidP="00441B6F">
            <w:pPr>
              <w:ind w:left="176"/>
              <w:rPr>
                <w:b/>
                <w:bCs/>
                <w:color w:val="000000"/>
              </w:rPr>
            </w:pPr>
            <w:r w:rsidRPr="00D506B8">
              <w:rPr>
                <w:bCs/>
                <w:color w:val="000000"/>
              </w:rPr>
              <w:t>(340= 341+…+353)</w:t>
            </w:r>
          </w:p>
        </w:tc>
        <w:tc>
          <w:tcPr>
            <w:tcW w:w="1620" w:type="dxa"/>
            <w:vAlign w:val="center"/>
          </w:tcPr>
          <w:p w:rsidR="0096292B" w:rsidRPr="00D506B8" w:rsidRDefault="0096292B" w:rsidP="00441B6F">
            <w:pPr>
              <w:jc w:val="center"/>
              <w:rPr>
                <w:b/>
                <w:bCs/>
                <w:color w:val="000000"/>
              </w:rPr>
            </w:pPr>
            <w:r w:rsidRPr="00D506B8">
              <w:rPr>
                <w:b/>
                <w:bCs/>
                <w:color w:val="000000"/>
              </w:rPr>
              <w:t>340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ngành ngân hàng</w:t>
            </w:r>
          </w:p>
        </w:tc>
        <w:tc>
          <w:tcPr>
            <w:tcW w:w="1620" w:type="dxa"/>
            <w:vAlign w:val="center"/>
          </w:tcPr>
          <w:p w:rsidR="0096292B" w:rsidRPr="00D506B8" w:rsidRDefault="0096292B" w:rsidP="00441B6F">
            <w:pPr>
              <w:jc w:val="center"/>
              <w:rPr>
                <w:color w:val="000000"/>
              </w:rPr>
            </w:pPr>
            <w:r w:rsidRPr="00D506B8">
              <w:rPr>
                <w:color w:val="000000"/>
              </w:rPr>
              <w:t>341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thị trường chứng khoán</w:t>
            </w:r>
          </w:p>
        </w:tc>
        <w:tc>
          <w:tcPr>
            <w:tcW w:w="1620" w:type="dxa"/>
            <w:vAlign w:val="center"/>
          </w:tcPr>
          <w:p w:rsidR="0096292B" w:rsidRPr="00D506B8" w:rsidRDefault="0096292B" w:rsidP="00441B6F">
            <w:pPr>
              <w:jc w:val="center"/>
              <w:rPr>
                <w:color w:val="000000"/>
              </w:rPr>
            </w:pPr>
            <w:r w:rsidRPr="00D506B8">
              <w:rPr>
                <w:color w:val="000000"/>
              </w:rPr>
              <w:t>342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Các hoạt động trung gian tài chính khác</w:t>
            </w:r>
          </w:p>
        </w:tc>
        <w:tc>
          <w:tcPr>
            <w:tcW w:w="1620" w:type="dxa"/>
            <w:vAlign w:val="center"/>
          </w:tcPr>
          <w:p w:rsidR="0096292B" w:rsidRPr="00D506B8" w:rsidRDefault="0096292B" w:rsidP="00441B6F">
            <w:pPr>
              <w:jc w:val="center"/>
              <w:rPr>
                <w:color w:val="000000"/>
              </w:rPr>
            </w:pPr>
            <w:r w:rsidRPr="00D506B8">
              <w:rPr>
                <w:color w:val="000000"/>
              </w:rPr>
              <w:t>343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kinh doanh bảo hiểm</w:t>
            </w:r>
          </w:p>
        </w:tc>
        <w:tc>
          <w:tcPr>
            <w:tcW w:w="1620" w:type="dxa"/>
            <w:vAlign w:val="center"/>
          </w:tcPr>
          <w:p w:rsidR="0096292B" w:rsidRPr="00D506B8" w:rsidRDefault="0096292B" w:rsidP="00441B6F">
            <w:pPr>
              <w:jc w:val="center"/>
              <w:rPr>
                <w:color w:val="000000"/>
              </w:rPr>
            </w:pPr>
            <w:r w:rsidRPr="00D506B8">
              <w:rPr>
                <w:color w:val="000000"/>
              </w:rPr>
              <w:t>344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Các biện pháp tài chính</w:t>
            </w:r>
          </w:p>
        </w:tc>
        <w:tc>
          <w:tcPr>
            <w:tcW w:w="1620" w:type="dxa"/>
            <w:vAlign w:val="center"/>
          </w:tcPr>
          <w:p w:rsidR="0096292B" w:rsidRPr="00D506B8" w:rsidRDefault="0096292B" w:rsidP="00441B6F">
            <w:pPr>
              <w:jc w:val="center"/>
              <w:rPr>
                <w:color w:val="000000"/>
              </w:rPr>
            </w:pPr>
            <w:r w:rsidRPr="00D506B8">
              <w:rPr>
                <w:color w:val="000000"/>
              </w:rPr>
              <w:t>345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 xml:space="preserve">Quan hệ giữa các cấp ngân sách </w:t>
            </w:r>
          </w:p>
        </w:tc>
        <w:tc>
          <w:tcPr>
            <w:tcW w:w="1620" w:type="dxa"/>
            <w:vAlign w:val="center"/>
          </w:tcPr>
          <w:p w:rsidR="0096292B" w:rsidRPr="00D506B8" w:rsidRDefault="0096292B" w:rsidP="00441B6F">
            <w:pPr>
              <w:jc w:val="center"/>
              <w:rPr>
                <w:color w:val="000000"/>
              </w:rPr>
            </w:pPr>
            <w:r w:rsidRPr="00D506B8">
              <w:rPr>
                <w:color w:val="000000"/>
              </w:rPr>
              <w:t>346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 xml:space="preserve">Kết dư ngân sách </w:t>
            </w:r>
          </w:p>
        </w:tc>
        <w:tc>
          <w:tcPr>
            <w:tcW w:w="1620" w:type="dxa"/>
            <w:vAlign w:val="center"/>
          </w:tcPr>
          <w:p w:rsidR="0096292B" w:rsidRPr="00D506B8" w:rsidRDefault="0096292B" w:rsidP="00441B6F">
            <w:pPr>
              <w:jc w:val="center"/>
              <w:rPr>
                <w:color w:val="000000"/>
              </w:rPr>
            </w:pPr>
            <w:r w:rsidRPr="00D506B8">
              <w:rPr>
                <w:color w:val="000000"/>
              </w:rPr>
              <w:t>347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Quan hệ tài chính với nước ngoài</w:t>
            </w:r>
          </w:p>
        </w:tc>
        <w:tc>
          <w:tcPr>
            <w:tcW w:w="1620" w:type="dxa"/>
            <w:vAlign w:val="center"/>
          </w:tcPr>
          <w:p w:rsidR="0096292B" w:rsidRPr="00D506B8" w:rsidRDefault="0096292B" w:rsidP="00441B6F">
            <w:pPr>
              <w:jc w:val="center"/>
              <w:rPr>
                <w:color w:val="000000"/>
              </w:rPr>
            </w:pPr>
            <w:r w:rsidRPr="00D506B8">
              <w:rPr>
                <w:color w:val="000000"/>
              </w:rPr>
              <w:t>348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lastRenderedPageBreak/>
              <w:t>Quan hệ tài chính với các tổ chức và cá nhân nước ngoài</w:t>
            </w:r>
          </w:p>
        </w:tc>
        <w:tc>
          <w:tcPr>
            <w:tcW w:w="1620" w:type="dxa"/>
            <w:vAlign w:val="center"/>
          </w:tcPr>
          <w:p w:rsidR="0096292B" w:rsidRPr="00D506B8" w:rsidRDefault="0096292B" w:rsidP="00441B6F">
            <w:pPr>
              <w:jc w:val="center"/>
              <w:rPr>
                <w:color w:val="000000"/>
              </w:rPr>
            </w:pPr>
            <w:r w:rsidRPr="00D506B8">
              <w:rPr>
                <w:color w:val="000000"/>
              </w:rPr>
              <w:t>351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quản lý quỹ dự trữ quốc gia</w:t>
            </w:r>
          </w:p>
        </w:tc>
        <w:tc>
          <w:tcPr>
            <w:tcW w:w="1620" w:type="dxa"/>
            <w:vAlign w:val="center"/>
          </w:tcPr>
          <w:p w:rsidR="0096292B" w:rsidRPr="00D506B8" w:rsidRDefault="0096292B" w:rsidP="00441B6F">
            <w:pPr>
              <w:jc w:val="center"/>
              <w:rPr>
                <w:color w:val="000000"/>
              </w:rPr>
            </w:pPr>
            <w:r w:rsidRPr="00D506B8">
              <w:rPr>
                <w:color w:val="000000"/>
              </w:rPr>
              <w:t>353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 xml:space="preserve">HOẠT ĐỘNG KHOA HỌC, CÔNG NGHỆ </w:t>
            </w:r>
          </w:p>
          <w:p w:rsidR="0096292B" w:rsidRPr="00D506B8" w:rsidRDefault="0096292B" w:rsidP="00441B6F">
            <w:pPr>
              <w:ind w:left="176"/>
              <w:rPr>
                <w:bCs/>
                <w:color w:val="000000"/>
              </w:rPr>
            </w:pPr>
            <w:r w:rsidRPr="00D506B8">
              <w:rPr>
                <w:bCs/>
                <w:color w:val="000000"/>
              </w:rPr>
              <w:t>(370= 371+…+374)</w:t>
            </w:r>
          </w:p>
        </w:tc>
        <w:tc>
          <w:tcPr>
            <w:tcW w:w="1620" w:type="dxa"/>
            <w:vAlign w:val="center"/>
          </w:tcPr>
          <w:p w:rsidR="0096292B" w:rsidRPr="00D506B8" w:rsidRDefault="0096292B" w:rsidP="00441B6F">
            <w:pPr>
              <w:jc w:val="center"/>
              <w:rPr>
                <w:b/>
                <w:bCs/>
                <w:color w:val="000000"/>
              </w:rPr>
            </w:pPr>
            <w:r w:rsidRPr="00D506B8">
              <w:rPr>
                <w:b/>
                <w:bCs/>
                <w:color w:val="000000"/>
              </w:rPr>
              <w:t>370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Nghiên cứu và phát triển thực nghiệm khoa học tự nhiên và kỹ thuật</w:t>
            </w:r>
          </w:p>
        </w:tc>
        <w:tc>
          <w:tcPr>
            <w:tcW w:w="1620" w:type="dxa"/>
            <w:vAlign w:val="center"/>
          </w:tcPr>
          <w:p w:rsidR="0096292B" w:rsidRPr="00D506B8" w:rsidRDefault="0096292B" w:rsidP="00441B6F">
            <w:pPr>
              <w:jc w:val="center"/>
              <w:rPr>
                <w:color w:val="000000"/>
              </w:rPr>
            </w:pPr>
            <w:r w:rsidRPr="00D506B8">
              <w:rPr>
                <w:color w:val="000000"/>
              </w:rPr>
              <w:t>371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Nghiên cứu và phát triển thực nghiệm khoa học xã hội và nhân văn</w:t>
            </w:r>
          </w:p>
        </w:tc>
        <w:tc>
          <w:tcPr>
            <w:tcW w:w="1620" w:type="dxa"/>
            <w:vAlign w:val="center"/>
          </w:tcPr>
          <w:p w:rsidR="0096292B" w:rsidRPr="00D506B8" w:rsidRDefault="0096292B" w:rsidP="00441B6F">
            <w:pPr>
              <w:jc w:val="center"/>
              <w:rPr>
                <w:color w:val="000000"/>
              </w:rPr>
            </w:pPr>
            <w:r w:rsidRPr="00D506B8">
              <w:rPr>
                <w:color w:val="000000"/>
              </w:rPr>
              <w:t>372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khoa học - công nghệ khác</w:t>
            </w:r>
          </w:p>
        </w:tc>
        <w:tc>
          <w:tcPr>
            <w:tcW w:w="1620" w:type="dxa"/>
            <w:vAlign w:val="center"/>
          </w:tcPr>
          <w:p w:rsidR="0096292B" w:rsidRPr="00D506B8" w:rsidRDefault="0096292B" w:rsidP="00441B6F">
            <w:pPr>
              <w:jc w:val="center"/>
              <w:rPr>
                <w:color w:val="000000"/>
              </w:rPr>
            </w:pPr>
            <w:r w:rsidRPr="00D506B8">
              <w:rPr>
                <w:color w:val="000000"/>
              </w:rPr>
              <w:t>373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nghiên cứu về môi trường</w:t>
            </w:r>
          </w:p>
        </w:tc>
        <w:tc>
          <w:tcPr>
            <w:tcW w:w="1620" w:type="dxa"/>
            <w:vAlign w:val="center"/>
          </w:tcPr>
          <w:p w:rsidR="0096292B" w:rsidRPr="00D506B8" w:rsidRDefault="0096292B" w:rsidP="00441B6F">
            <w:pPr>
              <w:jc w:val="center"/>
              <w:rPr>
                <w:color w:val="000000"/>
              </w:rPr>
            </w:pPr>
            <w:r w:rsidRPr="00D506B8">
              <w:rPr>
                <w:color w:val="000000"/>
              </w:rPr>
              <w:t>374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 xml:space="preserve">HOẠT ĐỘNG KINH DOANH BẤT ĐỘNG SẢN </w:t>
            </w:r>
          </w:p>
          <w:p w:rsidR="0096292B" w:rsidRPr="00D506B8" w:rsidRDefault="0096292B" w:rsidP="00441B6F">
            <w:pPr>
              <w:ind w:left="176"/>
              <w:rPr>
                <w:bCs/>
                <w:color w:val="000000"/>
              </w:rPr>
            </w:pPr>
            <w:r w:rsidRPr="00D506B8">
              <w:rPr>
                <w:bCs/>
                <w:color w:val="000000"/>
              </w:rPr>
              <w:t>( 400= 401+402)</w:t>
            </w:r>
          </w:p>
        </w:tc>
        <w:tc>
          <w:tcPr>
            <w:tcW w:w="1620" w:type="dxa"/>
            <w:vAlign w:val="center"/>
          </w:tcPr>
          <w:p w:rsidR="0096292B" w:rsidRPr="00D506B8" w:rsidRDefault="0096292B" w:rsidP="00441B6F">
            <w:pPr>
              <w:jc w:val="center"/>
              <w:rPr>
                <w:b/>
                <w:bCs/>
                <w:color w:val="000000"/>
              </w:rPr>
            </w:pPr>
            <w:r w:rsidRPr="00D506B8">
              <w:rPr>
                <w:b/>
                <w:bCs/>
                <w:color w:val="000000"/>
              </w:rPr>
              <w:t>400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Kinh doanh bất động sản</w:t>
            </w:r>
          </w:p>
        </w:tc>
        <w:tc>
          <w:tcPr>
            <w:tcW w:w="1620" w:type="dxa"/>
            <w:vAlign w:val="center"/>
          </w:tcPr>
          <w:p w:rsidR="0096292B" w:rsidRPr="00D506B8" w:rsidRDefault="0096292B" w:rsidP="00441B6F">
            <w:pPr>
              <w:jc w:val="center"/>
              <w:rPr>
                <w:color w:val="000000"/>
              </w:rPr>
            </w:pPr>
            <w:r w:rsidRPr="00D506B8">
              <w:rPr>
                <w:color w:val="000000"/>
              </w:rPr>
              <w:t>401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Tư vấn, môi giới, đấu giá bất động sản</w:t>
            </w:r>
          </w:p>
        </w:tc>
        <w:tc>
          <w:tcPr>
            <w:tcW w:w="1620" w:type="dxa"/>
            <w:vAlign w:val="center"/>
          </w:tcPr>
          <w:p w:rsidR="0096292B" w:rsidRPr="00D506B8" w:rsidRDefault="0096292B" w:rsidP="00441B6F">
            <w:pPr>
              <w:jc w:val="center"/>
              <w:rPr>
                <w:color w:val="000000"/>
              </w:rPr>
            </w:pPr>
            <w:r w:rsidRPr="00D506B8">
              <w:rPr>
                <w:color w:val="000000"/>
              </w:rPr>
              <w:t>402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 xml:space="preserve">HOẠT ĐỘNG HÀNH CHÍNH VÀ DỊCH VỤ HỖ TRỢ </w:t>
            </w:r>
          </w:p>
          <w:p w:rsidR="0096292B" w:rsidRPr="00D506B8" w:rsidRDefault="0096292B" w:rsidP="00441B6F">
            <w:pPr>
              <w:ind w:left="176"/>
              <w:rPr>
                <w:bCs/>
                <w:color w:val="000000"/>
              </w:rPr>
            </w:pPr>
            <w:r w:rsidRPr="00D506B8">
              <w:rPr>
                <w:bCs/>
                <w:color w:val="000000"/>
              </w:rPr>
              <w:t>(430=431+…+459)</w:t>
            </w:r>
          </w:p>
        </w:tc>
        <w:tc>
          <w:tcPr>
            <w:tcW w:w="1620" w:type="dxa"/>
            <w:vAlign w:val="center"/>
          </w:tcPr>
          <w:p w:rsidR="0096292B" w:rsidRPr="00D506B8" w:rsidRDefault="0096292B" w:rsidP="00441B6F">
            <w:pPr>
              <w:jc w:val="center"/>
              <w:rPr>
                <w:b/>
                <w:bCs/>
                <w:color w:val="000000"/>
              </w:rPr>
            </w:pPr>
            <w:r w:rsidRPr="00D506B8">
              <w:rPr>
                <w:b/>
                <w:bCs/>
                <w:color w:val="000000"/>
              </w:rPr>
              <w:t>430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 xml:space="preserve">Các hoạt động tư vấn về pháp luật, kế toán, kiểm toán, thuế, thẩm định giá tài sản, nghiên cứu thị trường, thăm dò dư luận xã hội, tư vấn về quản lý và kinh doanh </w:t>
            </w:r>
          </w:p>
        </w:tc>
        <w:tc>
          <w:tcPr>
            <w:tcW w:w="1620" w:type="dxa"/>
            <w:vAlign w:val="center"/>
          </w:tcPr>
          <w:p w:rsidR="0096292B" w:rsidRPr="00D506B8" w:rsidRDefault="0096292B" w:rsidP="00441B6F">
            <w:pPr>
              <w:jc w:val="center"/>
              <w:rPr>
                <w:color w:val="000000"/>
              </w:rPr>
            </w:pPr>
            <w:r w:rsidRPr="00D506B8">
              <w:rPr>
                <w:color w:val="000000"/>
              </w:rPr>
              <w:t>431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Các hoạt động điều tra, thăm dò, khảo sát, tư vấn trong các lĩnh vực: kinh tế, xã hội, nhân văn và điều tra khác</w:t>
            </w:r>
          </w:p>
        </w:tc>
        <w:tc>
          <w:tcPr>
            <w:tcW w:w="1620" w:type="dxa"/>
            <w:vAlign w:val="center"/>
          </w:tcPr>
          <w:p w:rsidR="0096292B" w:rsidRPr="00D506B8" w:rsidRDefault="0096292B" w:rsidP="00441B6F">
            <w:pPr>
              <w:jc w:val="center"/>
              <w:rPr>
                <w:color w:val="000000"/>
              </w:rPr>
            </w:pPr>
            <w:r w:rsidRPr="00D506B8">
              <w:rPr>
                <w:color w:val="000000"/>
              </w:rPr>
              <w:t>432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Quảng cáo (trừ in quảng cáo)</w:t>
            </w:r>
          </w:p>
        </w:tc>
        <w:tc>
          <w:tcPr>
            <w:tcW w:w="1620" w:type="dxa"/>
            <w:vAlign w:val="center"/>
          </w:tcPr>
          <w:p w:rsidR="0096292B" w:rsidRPr="00D506B8" w:rsidRDefault="0096292B" w:rsidP="00441B6F">
            <w:pPr>
              <w:jc w:val="center"/>
              <w:rPr>
                <w:color w:val="000000"/>
              </w:rPr>
            </w:pPr>
            <w:r w:rsidRPr="00D506B8">
              <w:rPr>
                <w:color w:val="000000"/>
              </w:rPr>
              <w:t>433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Cho thuê các loại phương tiện vận tải</w:t>
            </w:r>
          </w:p>
        </w:tc>
        <w:tc>
          <w:tcPr>
            <w:tcW w:w="1620" w:type="dxa"/>
            <w:vAlign w:val="center"/>
          </w:tcPr>
          <w:p w:rsidR="0096292B" w:rsidRPr="00D506B8" w:rsidRDefault="0096292B" w:rsidP="00441B6F">
            <w:pPr>
              <w:jc w:val="center"/>
              <w:rPr>
                <w:color w:val="000000"/>
              </w:rPr>
            </w:pPr>
            <w:r w:rsidRPr="00D506B8">
              <w:rPr>
                <w:color w:val="000000"/>
              </w:rPr>
              <w:t>434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Cho thuê máy móc, thiết bị các loại</w:t>
            </w:r>
          </w:p>
        </w:tc>
        <w:tc>
          <w:tcPr>
            <w:tcW w:w="1620" w:type="dxa"/>
            <w:vAlign w:val="center"/>
          </w:tcPr>
          <w:p w:rsidR="0096292B" w:rsidRPr="00D506B8" w:rsidRDefault="0096292B" w:rsidP="00441B6F">
            <w:pPr>
              <w:jc w:val="center"/>
              <w:rPr>
                <w:color w:val="000000"/>
              </w:rPr>
            </w:pPr>
            <w:r w:rsidRPr="00D506B8">
              <w:rPr>
                <w:color w:val="000000"/>
              </w:rPr>
              <w:t>435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Cho thuê đồ dùng cá nhân và gia đình khác</w:t>
            </w:r>
          </w:p>
        </w:tc>
        <w:tc>
          <w:tcPr>
            <w:tcW w:w="1620" w:type="dxa"/>
            <w:vAlign w:val="center"/>
          </w:tcPr>
          <w:p w:rsidR="0096292B" w:rsidRPr="00D506B8" w:rsidRDefault="0096292B" w:rsidP="00441B6F">
            <w:pPr>
              <w:jc w:val="center"/>
              <w:rPr>
                <w:color w:val="000000"/>
              </w:rPr>
            </w:pPr>
            <w:r w:rsidRPr="00D506B8">
              <w:rPr>
                <w:color w:val="000000"/>
              </w:rPr>
              <w:t>436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Xử lý dữ liệu và các hoạt động có liên quan</w:t>
            </w:r>
          </w:p>
        </w:tc>
        <w:tc>
          <w:tcPr>
            <w:tcW w:w="1620" w:type="dxa"/>
            <w:vAlign w:val="center"/>
          </w:tcPr>
          <w:p w:rsidR="0096292B" w:rsidRPr="00D506B8" w:rsidRDefault="0096292B" w:rsidP="00441B6F">
            <w:pPr>
              <w:jc w:val="center"/>
              <w:rPr>
                <w:color w:val="000000"/>
              </w:rPr>
            </w:pPr>
            <w:r w:rsidRPr="00D506B8">
              <w:rPr>
                <w:color w:val="000000"/>
              </w:rPr>
              <w:t>437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lao động và việc làm</w:t>
            </w:r>
          </w:p>
        </w:tc>
        <w:tc>
          <w:tcPr>
            <w:tcW w:w="1620" w:type="dxa"/>
            <w:vAlign w:val="center"/>
          </w:tcPr>
          <w:p w:rsidR="0096292B" w:rsidRPr="00D506B8" w:rsidRDefault="0096292B" w:rsidP="00441B6F">
            <w:pPr>
              <w:jc w:val="center"/>
              <w:rPr>
                <w:color w:val="000000"/>
              </w:rPr>
            </w:pPr>
            <w:r w:rsidRPr="00D506B8">
              <w:rPr>
                <w:color w:val="000000"/>
              </w:rPr>
              <w:t>438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đại lý du lịch, kinh doanh tua du lịch và các dịch vụ hỗ trợ, liên quan đến quảng bá và tổ chức tua du lịch.</w:t>
            </w:r>
          </w:p>
        </w:tc>
        <w:tc>
          <w:tcPr>
            <w:tcW w:w="1620" w:type="dxa"/>
            <w:vAlign w:val="center"/>
          </w:tcPr>
          <w:p w:rsidR="0096292B" w:rsidRPr="00D506B8" w:rsidRDefault="0096292B" w:rsidP="00441B6F">
            <w:pPr>
              <w:jc w:val="center"/>
              <w:rPr>
                <w:color w:val="000000"/>
              </w:rPr>
            </w:pPr>
            <w:r w:rsidRPr="00D506B8">
              <w:rPr>
                <w:color w:val="000000"/>
              </w:rPr>
              <w:t>441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vệ sinh nhà cửa, công trình và cảnh quan</w:t>
            </w:r>
          </w:p>
        </w:tc>
        <w:tc>
          <w:tcPr>
            <w:tcW w:w="1620" w:type="dxa"/>
            <w:vAlign w:val="center"/>
          </w:tcPr>
          <w:p w:rsidR="0096292B" w:rsidRPr="00D506B8" w:rsidRDefault="0096292B" w:rsidP="00441B6F">
            <w:pPr>
              <w:jc w:val="center"/>
              <w:rPr>
                <w:color w:val="000000"/>
              </w:rPr>
            </w:pPr>
            <w:r w:rsidRPr="00D506B8">
              <w:rPr>
                <w:color w:val="000000"/>
              </w:rPr>
              <w:t>442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hành chính, hỗ trợ văn phòng và các hoạt động hỗ trợ kinh doanh khác</w:t>
            </w:r>
          </w:p>
        </w:tc>
        <w:tc>
          <w:tcPr>
            <w:tcW w:w="1620" w:type="dxa"/>
            <w:vAlign w:val="center"/>
          </w:tcPr>
          <w:p w:rsidR="0096292B" w:rsidRPr="00D506B8" w:rsidRDefault="0096292B" w:rsidP="00441B6F">
            <w:pPr>
              <w:jc w:val="center"/>
              <w:rPr>
                <w:color w:val="000000"/>
              </w:rPr>
            </w:pPr>
            <w:r w:rsidRPr="00D506B8">
              <w:rPr>
                <w:color w:val="000000"/>
              </w:rPr>
              <w:t>459</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HOẠT ĐỘNG CỦA ĐẢNG CỘNG SẢN, TỔ CHỨC CHÍNH TRỊ - XÃ HỘI, QUẢN LÝ NHÀ NƯỚC VÀ AN NINH - QUỐC PHÒNG, ĐẢM BẢO XÃ HỘI BẮT BUỘC </w:t>
            </w:r>
          </w:p>
          <w:p w:rsidR="0096292B" w:rsidRPr="00D506B8" w:rsidRDefault="0096292B" w:rsidP="00441B6F">
            <w:pPr>
              <w:ind w:left="176"/>
              <w:rPr>
                <w:bCs/>
                <w:color w:val="000000"/>
              </w:rPr>
            </w:pPr>
            <w:r w:rsidRPr="00D506B8">
              <w:rPr>
                <w:bCs/>
                <w:color w:val="000000"/>
              </w:rPr>
              <w:t>( 460= 461+…+474)</w:t>
            </w:r>
          </w:p>
        </w:tc>
        <w:tc>
          <w:tcPr>
            <w:tcW w:w="1620" w:type="dxa"/>
            <w:vAlign w:val="center"/>
          </w:tcPr>
          <w:p w:rsidR="0096292B" w:rsidRPr="00D506B8" w:rsidRDefault="0096292B" w:rsidP="00441B6F">
            <w:pPr>
              <w:jc w:val="center"/>
              <w:rPr>
                <w:b/>
                <w:bCs/>
                <w:color w:val="000000"/>
              </w:rPr>
            </w:pPr>
            <w:r w:rsidRPr="00D506B8">
              <w:rPr>
                <w:b/>
                <w:bCs/>
                <w:color w:val="000000"/>
              </w:rPr>
              <w:t>460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Đảng Cộng sản Việt Nam</w:t>
            </w:r>
          </w:p>
        </w:tc>
        <w:tc>
          <w:tcPr>
            <w:tcW w:w="1620" w:type="dxa"/>
            <w:vAlign w:val="center"/>
          </w:tcPr>
          <w:p w:rsidR="0096292B" w:rsidRPr="00D506B8" w:rsidRDefault="0096292B" w:rsidP="00441B6F">
            <w:pPr>
              <w:jc w:val="center"/>
              <w:rPr>
                <w:color w:val="000000"/>
              </w:rPr>
            </w:pPr>
            <w:r w:rsidRPr="00D506B8">
              <w:rPr>
                <w:color w:val="000000"/>
              </w:rPr>
              <w:t>461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tổ chức chính trị - xã hội</w:t>
            </w:r>
          </w:p>
        </w:tc>
        <w:tc>
          <w:tcPr>
            <w:tcW w:w="1620" w:type="dxa"/>
            <w:vAlign w:val="center"/>
          </w:tcPr>
          <w:p w:rsidR="0096292B" w:rsidRPr="00D506B8" w:rsidRDefault="0096292B" w:rsidP="00441B6F">
            <w:pPr>
              <w:jc w:val="center"/>
              <w:rPr>
                <w:color w:val="000000"/>
              </w:rPr>
            </w:pPr>
            <w:r w:rsidRPr="00D506B8">
              <w:rPr>
                <w:color w:val="000000"/>
              </w:rPr>
              <w:t>462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lastRenderedPageBreak/>
              <w:t>Các hoạt động quản lý hành chính nhà nước</w:t>
            </w:r>
          </w:p>
        </w:tc>
        <w:tc>
          <w:tcPr>
            <w:tcW w:w="1620" w:type="dxa"/>
            <w:vAlign w:val="center"/>
          </w:tcPr>
          <w:p w:rsidR="0096292B" w:rsidRPr="00D506B8" w:rsidRDefault="0096292B" w:rsidP="00441B6F">
            <w:pPr>
              <w:jc w:val="center"/>
              <w:rPr>
                <w:color w:val="000000"/>
              </w:rPr>
            </w:pPr>
            <w:r w:rsidRPr="00D506B8">
              <w:rPr>
                <w:color w:val="000000"/>
              </w:rPr>
              <w:t>463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quản lý nhà nước thuộc lĩnh vực y tế, giáo dục - đào tạo, văn hóa, xã hội</w:t>
            </w:r>
          </w:p>
        </w:tc>
        <w:tc>
          <w:tcPr>
            <w:tcW w:w="1620" w:type="dxa"/>
            <w:vAlign w:val="center"/>
          </w:tcPr>
          <w:p w:rsidR="0096292B" w:rsidRPr="00D506B8" w:rsidRDefault="0096292B" w:rsidP="00441B6F">
            <w:pPr>
              <w:jc w:val="center"/>
              <w:rPr>
                <w:color w:val="000000"/>
              </w:rPr>
            </w:pPr>
            <w:r w:rsidRPr="00D506B8">
              <w:rPr>
                <w:color w:val="000000"/>
              </w:rPr>
              <w:t>464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quản lý nhà nước thuộc lĩnh vực khác</w:t>
            </w:r>
          </w:p>
        </w:tc>
        <w:tc>
          <w:tcPr>
            <w:tcW w:w="1620" w:type="dxa"/>
            <w:vAlign w:val="center"/>
          </w:tcPr>
          <w:p w:rsidR="0096292B" w:rsidRPr="00D506B8" w:rsidRDefault="0096292B" w:rsidP="00441B6F">
            <w:pPr>
              <w:jc w:val="center"/>
              <w:rPr>
                <w:color w:val="000000"/>
              </w:rPr>
            </w:pPr>
            <w:r w:rsidRPr="00D506B8">
              <w:rPr>
                <w:color w:val="000000"/>
              </w:rPr>
              <w:t>465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quản lý nhà nước thuộc lĩnh vực điều phối và hỗ trợ các hoạt động kinh tế - xã hội có hiệu quả hơn</w:t>
            </w:r>
          </w:p>
        </w:tc>
        <w:tc>
          <w:tcPr>
            <w:tcW w:w="1620" w:type="dxa"/>
            <w:vAlign w:val="center"/>
          </w:tcPr>
          <w:p w:rsidR="0096292B" w:rsidRPr="00D506B8" w:rsidRDefault="0096292B" w:rsidP="00441B6F">
            <w:pPr>
              <w:jc w:val="center"/>
              <w:rPr>
                <w:color w:val="000000"/>
              </w:rPr>
            </w:pPr>
            <w:r w:rsidRPr="00D506B8">
              <w:rPr>
                <w:color w:val="000000"/>
              </w:rPr>
              <w:t>466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ngoại giao</w:t>
            </w:r>
          </w:p>
        </w:tc>
        <w:tc>
          <w:tcPr>
            <w:tcW w:w="1620" w:type="dxa"/>
            <w:vAlign w:val="center"/>
          </w:tcPr>
          <w:p w:rsidR="0096292B" w:rsidRPr="00D506B8" w:rsidRDefault="0096292B" w:rsidP="00441B6F">
            <w:pPr>
              <w:jc w:val="center"/>
              <w:rPr>
                <w:color w:val="000000"/>
              </w:rPr>
            </w:pPr>
            <w:r w:rsidRPr="00D506B8">
              <w:rPr>
                <w:color w:val="000000"/>
              </w:rPr>
              <w:t>467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quốc phòng</w:t>
            </w:r>
          </w:p>
        </w:tc>
        <w:tc>
          <w:tcPr>
            <w:tcW w:w="1620" w:type="dxa"/>
            <w:vAlign w:val="center"/>
          </w:tcPr>
          <w:p w:rsidR="0096292B" w:rsidRPr="00D506B8" w:rsidRDefault="0096292B" w:rsidP="00441B6F">
            <w:pPr>
              <w:jc w:val="center"/>
              <w:rPr>
                <w:color w:val="000000"/>
              </w:rPr>
            </w:pPr>
            <w:r w:rsidRPr="00D506B8">
              <w:rPr>
                <w:color w:val="000000"/>
              </w:rPr>
              <w:t>468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trật tự, an ninh - xã hội</w:t>
            </w:r>
          </w:p>
        </w:tc>
        <w:tc>
          <w:tcPr>
            <w:tcW w:w="1620" w:type="dxa"/>
            <w:vAlign w:val="center"/>
          </w:tcPr>
          <w:p w:rsidR="0096292B" w:rsidRPr="00D506B8" w:rsidRDefault="0096292B" w:rsidP="00441B6F">
            <w:pPr>
              <w:jc w:val="center"/>
              <w:rPr>
                <w:color w:val="000000"/>
              </w:rPr>
            </w:pPr>
            <w:r w:rsidRPr="00D506B8">
              <w:rPr>
                <w:color w:val="000000"/>
              </w:rPr>
              <w:t>471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tổ chức xã hội</w:t>
            </w:r>
          </w:p>
        </w:tc>
        <w:tc>
          <w:tcPr>
            <w:tcW w:w="1620" w:type="dxa"/>
            <w:vAlign w:val="center"/>
          </w:tcPr>
          <w:p w:rsidR="0096292B" w:rsidRPr="00D506B8" w:rsidRDefault="0096292B" w:rsidP="00441B6F">
            <w:pPr>
              <w:jc w:val="center"/>
              <w:rPr>
                <w:color w:val="000000"/>
              </w:rPr>
            </w:pPr>
            <w:r w:rsidRPr="00D506B8">
              <w:rPr>
                <w:color w:val="000000"/>
              </w:rPr>
              <w:t>472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tổ chức xã hội - nghề nghiệp</w:t>
            </w:r>
          </w:p>
        </w:tc>
        <w:tc>
          <w:tcPr>
            <w:tcW w:w="1620" w:type="dxa"/>
            <w:vAlign w:val="center"/>
          </w:tcPr>
          <w:p w:rsidR="0096292B" w:rsidRPr="00D506B8" w:rsidRDefault="0096292B" w:rsidP="00441B6F">
            <w:pPr>
              <w:jc w:val="center"/>
              <w:rPr>
                <w:color w:val="000000"/>
              </w:rPr>
            </w:pPr>
            <w:r w:rsidRPr="00D506B8">
              <w:rPr>
                <w:color w:val="000000"/>
              </w:rPr>
              <w:t>473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bảo đảm xã hội, bảo hiểm xã hội và bảo hiểm y tế bắt buộc</w:t>
            </w:r>
          </w:p>
        </w:tc>
        <w:tc>
          <w:tcPr>
            <w:tcW w:w="1620" w:type="dxa"/>
            <w:vAlign w:val="center"/>
          </w:tcPr>
          <w:p w:rsidR="0096292B" w:rsidRPr="00D506B8" w:rsidRDefault="0096292B" w:rsidP="00441B6F">
            <w:pPr>
              <w:jc w:val="center"/>
              <w:rPr>
                <w:color w:val="000000"/>
              </w:rPr>
            </w:pPr>
            <w:r w:rsidRPr="00D506B8">
              <w:rPr>
                <w:color w:val="000000"/>
              </w:rPr>
              <w:t>474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GIÁO DỤC VÀ ĐÀO TẠO </w:t>
            </w:r>
            <w:r w:rsidRPr="00D506B8">
              <w:rPr>
                <w:bCs/>
                <w:color w:val="000000"/>
              </w:rPr>
              <w:t>(490= 491+…+506)</w:t>
            </w:r>
          </w:p>
        </w:tc>
        <w:tc>
          <w:tcPr>
            <w:tcW w:w="1620" w:type="dxa"/>
            <w:vAlign w:val="center"/>
          </w:tcPr>
          <w:p w:rsidR="0096292B" w:rsidRPr="00D506B8" w:rsidRDefault="0096292B" w:rsidP="00441B6F">
            <w:pPr>
              <w:jc w:val="center"/>
              <w:rPr>
                <w:b/>
                <w:bCs/>
                <w:color w:val="000000"/>
              </w:rPr>
            </w:pPr>
            <w:r w:rsidRPr="00D506B8">
              <w:rPr>
                <w:b/>
                <w:bCs/>
                <w:color w:val="000000"/>
              </w:rPr>
              <w:t>490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mầm non</w:t>
            </w:r>
          </w:p>
        </w:tc>
        <w:tc>
          <w:tcPr>
            <w:tcW w:w="1620" w:type="dxa"/>
            <w:vAlign w:val="center"/>
          </w:tcPr>
          <w:p w:rsidR="0096292B" w:rsidRPr="00D506B8" w:rsidRDefault="0096292B" w:rsidP="00441B6F">
            <w:pPr>
              <w:jc w:val="center"/>
              <w:rPr>
                <w:color w:val="000000"/>
              </w:rPr>
            </w:pPr>
            <w:r w:rsidRPr="00D506B8">
              <w:rPr>
                <w:color w:val="000000"/>
              </w:rPr>
              <w:t>491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tiểu học</w:t>
            </w:r>
          </w:p>
        </w:tc>
        <w:tc>
          <w:tcPr>
            <w:tcW w:w="1620" w:type="dxa"/>
            <w:vAlign w:val="center"/>
          </w:tcPr>
          <w:p w:rsidR="0096292B" w:rsidRPr="00D506B8" w:rsidRDefault="0096292B" w:rsidP="00441B6F">
            <w:pPr>
              <w:jc w:val="center"/>
              <w:rPr>
                <w:color w:val="000000"/>
              </w:rPr>
            </w:pPr>
            <w:r w:rsidRPr="00D506B8">
              <w:rPr>
                <w:color w:val="000000"/>
              </w:rPr>
              <w:t>492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phổ thông trung học cơ sở</w:t>
            </w:r>
          </w:p>
        </w:tc>
        <w:tc>
          <w:tcPr>
            <w:tcW w:w="1620" w:type="dxa"/>
            <w:vAlign w:val="center"/>
          </w:tcPr>
          <w:p w:rsidR="0096292B" w:rsidRPr="00D506B8" w:rsidRDefault="0096292B" w:rsidP="00441B6F">
            <w:pPr>
              <w:jc w:val="center"/>
              <w:rPr>
                <w:color w:val="000000"/>
              </w:rPr>
            </w:pPr>
            <w:r w:rsidRPr="00D506B8">
              <w:rPr>
                <w:color w:val="000000"/>
              </w:rPr>
              <w:t>493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trung học phổ thông</w:t>
            </w:r>
          </w:p>
        </w:tc>
        <w:tc>
          <w:tcPr>
            <w:tcW w:w="1620" w:type="dxa"/>
            <w:vAlign w:val="center"/>
          </w:tcPr>
          <w:p w:rsidR="0096292B" w:rsidRPr="00D506B8" w:rsidRDefault="0096292B" w:rsidP="00441B6F">
            <w:pPr>
              <w:jc w:val="center"/>
              <w:rPr>
                <w:color w:val="000000"/>
              </w:rPr>
            </w:pPr>
            <w:r w:rsidRPr="00D506B8">
              <w:rPr>
                <w:color w:val="000000"/>
              </w:rPr>
              <w:t>494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thường xuyên và hoạt động phục vụ cho giáo dục</w:t>
            </w:r>
          </w:p>
        </w:tc>
        <w:tc>
          <w:tcPr>
            <w:tcW w:w="1620" w:type="dxa"/>
            <w:vAlign w:val="center"/>
          </w:tcPr>
          <w:p w:rsidR="0096292B" w:rsidRPr="00D506B8" w:rsidRDefault="0096292B" w:rsidP="00441B6F">
            <w:pPr>
              <w:jc w:val="center"/>
              <w:rPr>
                <w:color w:val="000000"/>
              </w:rPr>
            </w:pPr>
            <w:r w:rsidRPr="00D506B8">
              <w:rPr>
                <w:color w:val="000000"/>
              </w:rPr>
              <w:t>495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kỹ thuật tổng hợp, hướng nghiệp dạy nghề trong các trường phổ thông</w:t>
            </w:r>
          </w:p>
        </w:tc>
        <w:tc>
          <w:tcPr>
            <w:tcW w:w="1620" w:type="dxa"/>
            <w:vAlign w:val="center"/>
          </w:tcPr>
          <w:p w:rsidR="0096292B" w:rsidRPr="00D506B8" w:rsidRDefault="0096292B" w:rsidP="00441B6F">
            <w:pPr>
              <w:jc w:val="center"/>
              <w:rPr>
                <w:color w:val="000000"/>
              </w:rPr>
            </w:pPr>
            <w:r w:rsidRPr="00D506B8">
              <w:rPr>
                <w:color w:val="000000"/>
              </w:rPr>
              <w:t>496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Giáo dục trung học chuyên nghiệp</w:t>
            </w:r>
          </w:p>
        </w:tc>
        <w:tc>
          <w:tcPr>
            <w:tcW w:w="1620" w:type="dxa"/>
            <w:vAlign w:val="center"/>
          </w:tcPr>
          <w:p w:rsidR="0096292B" w:rsidRPr="00D506B8" w:rsidRDefault="0096292B" w:rsidP="00441B6F">
            <w:pPr>
              <w:jc w:val="center"/>
              <w:rPr>
                <w:color w:val="000000"/>
              </w:rPr>
            </w:pPr>
            <w:r w:rsidRPr="00D506B8">
              <w:rPr>
                <w:color w:val="000000"/>
              </w:rPr>
              <w:t>497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Dạy nghề</w:t>
            </w:r>
          </w:p>
        </w:tc>
        <w:tc>
          <w:tcPr>
            <w:tcW w:w="1620" w:type="dxa"/>
            <w:vAlign w:val="center"/>
          </w:tcPr>
          <w:p w:rsidR="0096292B" w:rsidRPr="00D506B8" w:rsidRDefault="0096292B" w:rsidP="00441B6F">
            <w:pPr>
              <w:jc w:val="center"/>
              <w:rPr>
                <w:color w:val="000000"/>
              </w:rPr>
            </w:pPr>
            <w:r w:rsidRPr="00D506B8">
              <w:rPr>
                <w:color w:val="000000"/>
              </w:rPr>
              <w:t>498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Đào tạo cao đẳng</w:t>
            </w:r>
          </w:p>
        </w:tc>
        <w:tc>
          <w:tcPr>
            <w:tcW w:w="1620" w:type="dxa"/>
            <w:vAlign w:val="center"/>
          </w:tcPr>
          <w:p w:rsidR="0096292B" w:rsidRPr="00D506B8" w:rsidRDefault="0096292B" w:rsidP="00441B6F">
            <w:pPr>
              <w:jc w:val="center"/>
              <w:rPr>
                <w:color w:val="000000"/>
              </w:rPr>
            </w:pPr>
            <w:r w:rsidRPr="00D506B8">
              <w:rPr>
                <w:color w:val="000000"/>
              </w:rPr>
              <w:t>501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Đào tạo đại học</w:t>
            </w:r>
          </w:p>
        </w:tc>
        <w:tc>
          <w:tcPr>
            <w:tcW w:w="1620" w:type="dxa"/>
            <w:vAlign w:val="center"/>
          </w:tcPr>
          <w:p w:rsidR="0096292B" w:rsidRPr="00D506B8" w:rsidRDefault="0096292B" w:rsidP="00441B6F">
            <w:pPr>
              <w:jc w:val="center"/>
              <w:rPr>
                <w:color w:val="000000"/>
              </w:rPr>
            </w:pPr>
            <w:r w:rsidRPr="00D506B8">
              <w:rPr>
                <w:color w:val="000000"/>
              </w:rPr>
              <w:t>502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Đào tạo sau đại học</w:t>
            </w:r>
          </w:p>
        </w:tc>
        <w:tc>
          <w:tcPr>
            <w:tcW w:w="1620" w:type="dxa"/>
            <w:vAlign w:val="center"/>
          </w:tcPr>
          <w:p w:rsidR="0096292B" w:rsidRPr="00D506B8" w:rsidRDefault="0096292B" w:rsidP="00441B6F">
            <w:pPr>
              <w:jc w:val="center"/>
              <w:rPr>
                <w:color w:val="000000"/>
              </w:rPr>
            </w:pPr>
            <w:r w:rsidRPr="00D506B8">
              <w:rPr>
                <w:color w:val="000000"/>
              </w:rPr>
              <w:t>503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Đào tạo lại và bồi dưỡng nghiệp vụ khác cho cán bộ, công nhân viên</w:t>
            </w:r>
          </w:p>
        </w:tc>
        <w:tc>
          <w:tcPr>
            <w:tcW w:w="1620" w:type="dxa"/>
            <w:vAlign w:val="center"/>
          </w:tcPr>
          <w:p w:rsidR="0096292B" w:rsidRPr="00D506B8" w:rsidRDefault="0096292B" w:rsidP="00441B6F">
            <w:pPr>
              <w:jc w:val="center"/>
              <w:rPr>
                <w:color w:val="000000"/>
              </w:rPr>
            </w:pPr>
            <w:r w:rsidRPr="00D506B8">
              <w:rPr>
                <w:color w:val="000000"/>
              </w:rPr>
              <w:t>504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Đào tạo khác trong nước</w:t>
            </w:r>
          </w:p>
        </w:tc>
        <w:tc>
          <w:tcPr>
            <w:tcW w:w="1620" w:type="dxa"/>
            <w:vAlign w:val="center"/>
          </w:tcPr>
          <w:p w:rsidR="0096292B" w:rsidRPr="00D506B8" w:rsidRDefault="0096292B" w:rsidP="00441B6F">
            <w:pPr>
              <w:jc w:val="center"/>
              <w:rPr>
                <w:color w:val="000000"/>
              </w:rPr>
            </w:pPr>
            <w:r w:rsidRPr="00D506B8">
              <w:rPr>
                <w:color w:val="000000"/>
              </w:rPr>
              <w:t>505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Đào tạo ngoài nước</w:t>
            </w:r>
          </w:p>
        </w:tc>
        <w:tc>
          <w:tcPr>
            <w:tcW w:w="1620" w:type="dxa"/>
            <w:vAlign w:val="center"/>
          </w:tcPr>
          <w:p w:rsidR="0096292B" w:rsidRPr="00D506B8" w:rsidRDefault="0096292B" w:rsidP="00441B6F">
            <w:pPr>
              <w:jc w:val="center"/>
              <w:rPr>
                <w:color w:val="000000"/>
              </w:rPr>
            </w:pPr>
            <w:r w:rsidRPr="00D506B8">
              <w:rPr>
                <w:color w:val="000000"/>
              </w:rPr>
              <w:t>506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Y TẾ VÀ CÁC HOẠT ĐỘNG XÃ HỘI </w:t>
            </w:r>
            <w:r w:rsidRPr="00D506B8">
              <w:rPr>
                <w:bCs/>
                <w:color w:val="000000"/>
              </w:rPr>
              <w:t>(520=521+…+534)</w:t>
            </w:r>
          </w:p>
        </w:tc>
        <w:tc>
          <w:tcPr>
            <w:tcW w:w="1620" w:type="dxa"/>
            <w:vAlign w:val="center"/>
          </w:tcPr>
          <w:p w:rsidR="0096292B" w:rsidRPr="00D506B8" w:rsidRDefault="0096292B" w:rsidP="00441B6F">
            <w:pPr>
              <w:jc w:val="center"/>
              <w:rPr>
                <w:b/>
                <w:bCs/>
                <w:color w:val="000000"/>
              </w:rPr>
            </w:pPr>
            <w:r w:rsidRPr="00D506B8">
              <w:rPr>
                <w:b/>
                <w:bCs/>
                <w:color w:val="000000"/>
              </w:rPr>
              <w:t>520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bệnh viện, trạm xá</w:t>
            </w:r>
          </w:p>
        </w:tc>
        <w:tc>
          <w:tcPr>
            <w:tcW w:w="1620" w:type="dxa"/>
            <w:vAlign w:val="center"/>
          </w:tcPr>
          <w:p w:rsidR="0096292B" w:rsidRPr="00D506B8" w:rsidRDefault="0096292B" w:rsidP="00441B6F">
            <w:pPr>
              <w:jc w:val="center"/>
              <w:rPr>
                <w:color w:val="000000"/>
              </w:rPr>
            </w:pPr>
            <w:r w:rsidRPr="00D506B8">
              <w:rPr>
                <w:color w:val="000000"/>
              </w:rPr>
              <w:t>521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phòng khám, chữa bệnh</w:t>
            </w:r>
          </w:p>
        </w:tc>
        <w:tc>
          <w:tcPr>
            <w:tcW w:w="1620" w:type="dxa"/>
            <w:vAlign w:val="center"/>
          </w:tcPr>
          <w:p w:rsidR="0096292B" w:rsidRPr="00D506B8" w:rsidRDefault="0096292B" w:rsidP="00441B6F">
            <w:pPr>
              <w:jc w:val="center"/>
              <w:rPr>
                <w:color w:val="000000"/>
              </w:rPr>
            </w:pPr>
            <w:r w:rsidRPr="00D506B8">
              <w:rPr>
                <w:color w:val="000000"/>
              </w:rPr>
              <w:t>522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hệ thống cơ sở chỉnh hình, phục hồi chức năng</w:t>
            </w:r>
          </w:p>
        </w:tc>
        <w:tc>
          <w:tcPr>
            <w:tcW w:w="1620" w:type="dxa"/>
            <w:vAlign w:val="center"/>
          </w:tcPr>
          <w:p w:rsidR="0096292B" w:rsidRPr="00D506B8" w:rsidRDefault="0096292B" w:rsidP="00441B6F">
            <w:pPr>
              <w:jc w:val="center"/>
              <w:rPr>
                <w:color w:val="000000"/>
              </w:rPr>
            </w:pPr>
            <w:r w:rsidRPr="00D506B8">
              <w:rPr>
                <w:color w:val="000000"/>
              </w:rPr>
              <w:t>524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điều dưỡng</w:t>
            </w:r>
          </w:p>
        </w:tc>
        <w:tc>
          <w:tcPr>
            <w:tcW w:w="1620" w:type="dxa"/>
            <w:vAlign w:val="center"/>
          </w:tcPr>
          <w:p w:rsidR="0096292B" w:rsidRPr="00D506B8" w:rsidRDefault="0096292B" w:rsidP="00441B6F">
            <w:pPr>
              <w:jc w:val="center"/>
              <w:rPr>
                <w:color w:val="000000"/>
              </w:rPr>
            </w:pPr>
            <w:r w:rsidRPr="00D506B8">
              <w:rPr>
                <w:color w:val="000000"/>
              </w:rPr>
              <w:t>525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lastRenderedPageBreak/>
              <w:t>Hoạt động y tế khác</w:t>
            </w:r>
          </w:p>
        </w:tc>
        <w:tc>
          <w:tcPr>
            <w:tcW w:w="1620" w:type="dxa"/>
            <w:vAlign w:val="center"/>
          </w:tcPr>
          <w:p w:rsidR="0096292B" w:rsidRPr="00D506B8" w:rsidRDefault="0096292B" w:rsidP="00441B6F">
            <w:pPr>
              <w:jc w:val="center"/>
              <w:rPr>
                <w:color w:val="000000"/>
              </w:rPr>
            </w:pPr>
            <w:r w:rsidRPr="00D506B8">
              <w:rPr>
                <w:color w:val="000000"/>
              </w:rPr>
              <w:t>526</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thực hiện chính sách người có công với cách mạng</w:t>
            </w:r>
          </w:p>
        </w:tc>
        <w:tc>
          <w:tcPr>
            <w:tcW w:w="1620" w:type="dxa"/>
            <w:vAlign w:val="center"/>
          </w:tcPr>
          <w:p w:rsidR="0096292B" w:rsidRPr="00D506B8" w:rsidRDefault="0096292B" w:rsidP="00441B6F">
            <w:pPr>
              <w:jc w:val="center"/>
              <w:rPr>
                <w:color w:val="000000"/>
              </w:rPr>
            </w:pPr>
            <w:r w:rsidRPr="00D506B8">
              <w:rPr>
                <w:color w:val="000000"/>
              </w:rPr>
              <w:t>527</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xã hội khác</w:t>
            </w:r>
          </w:p>
        </w:tc>
        <w:tc>
          <w:tcPr>
            <w:tcW w:w="1620" w:type="dxa"/>
            <w:vAlign w:val="center"/>
          </w:tcPr>
          <w:p w:rsidR="0096292B" w:rsidRPr="00D506B8" w:rsidRDefault="0096292B" w:rsidP="00441B6F">
            <w:pPr>
              <w:jc w:val="center"/>
              <w:rPr>
                <w:color w:val="000000"/>
              </w:rPr>
            </w:pPr>
            <w:r w:rsidRPr="00D506B8">
              <w:rPr>
                <w:color w:val="000000"/>
              </w:rPr>
              <w:t>528</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Sự nghiệp bảo vệ và chăm sóc trẻ em</w:t>
            </w:r>
          </w:p>
        </w:tc>
        <w:tc>
          <w:tcPr>
            <w:tcW w:w="1620" w:type="dxa"/>
            <w:vAlign w:val="center"/>
          </w:tcPr>
          <w:p w:rsidR="0096292B" w:rsidRPr="00D506B8" w:rsidRDefault="0096292B" w:rsidP="00441B6F">
            <w:pPr>
              <w:jc w:val="center"/>
              <w:rPr>
                <w:color w:val="000000"/>
              </w:rPr>
            </w:pPr>
            <w:r w:rsidRPr="00D506B8">
              <w:rPr>
                <w:color w:val="000000"/>
              </w:rPr>
              <w:t>531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khám, chữa bệnh cho trẻ em dưới 6 tuổi theo quy định của Luật bảo vệ, chăm sóc và giáo dục trẻ em</w:t>
            </w:r>
          </w:p>
        </w:tc>
        <w:tc>
          <w:tcPr>
            <w:tcW w:w="1620" w:type="dxa"/>
            <w:vAlign w:val="center"/>
          </w:tcPr>
          <w:p w:rsidR="0096292B" w:rsidRPr="00D506B8" w:rsidRDefault="0096292B" w:rsidP="00441B6F">
            <w:pPr>
              <w:jc w:val="center"/>
              <w:rPr>
                <w:color w:val="000000"/>
              </w:rPr>
            </w:pPr>
            <w:r w:rsidRPr="00D506B8">
              <w:rPr>
                <w:color w:val="000000"/>
              </w:rPr>
              <w:t>532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Sự nghiệp gia đình</w:t>
            </w:r>
          </w:p>
        </w:tc>
        <w:tc>
          <w:tcPr>
            <w:tcW w:w="1620" w:type="dxa"/>
            <w:vAlign w:val="center"/>
          </w:tcPr>
          <w:p w:rsidR="0096292B" w:rsidRPr="00D506B8" w:rsidRDefault="0096292B" w:rsidP="00441B6F">
            <w:pPr>
              <w:jc w:val="center"/>
              <w:rPr>
                <w:color w:val="000000"/>
              </w:rPr>
            </w:pPr>
            <w:r w:rsidRPr="00D506B8">
              <w:rPr>
                <w:color w:val="000000"/>
              </w:rPr>
              <w:t>533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Sự nghiệp dân số</w:t>
            </w:r>
          </w:p>
        </w:tc>
        <w:tc>
          <w:tcPr>
            <w:tcW w:w="1620" w:type="dxa"/>
            <w:vAlign w:val="center"/>
          </w:tcPr>
          <w:p w:rsidR="0096292B" w:rsidRPr="00D506B8" w:rsidRDefault="0096292B" w:rsidP="00441B6F">
            <w:pPr>
              <w:jc w:val="center"/>
              <w:rPr>
                <w:color w:val="000000"/>
              </w:rPr>
            </w:pPr>
            <w:r w:rsidRPr="00D506B8">
              <w:rPr>
                <w:color w:val="000000"/>
              </w:rPr>
              <w:t>534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HOẠT ĐỘNG VĂN HÓA,  THỂ THAO VÀ GIẢI TRÍ</w:t>
            </w:r>
          </w:p>
          <w:p w:rsidR="0096292B" w:rsidRPr="00D506B8" w:rsidRDefault="0096292B" w:rsidP="00441B6F">
            <w:pPr>
              <w:ind w:left="176"/>
              <w:rPr>
                <w:bCs/>
                <w:color w:val="000000"/>
              </w:rPr>
            </w:pPr>
            <w:r w:rsidRPr="00D506B8">
              <w:rPr>
                <w:bCs/>
                <w:color w:val="000000"/>
              </w:rPr>
              <w:t>(550= 551+…+579)</w:t>
            </w:r>
          </w:p>
        </w:tc>
        <w:tc>
          <w:tcPr>
            <w:tcW w:w="1620" w:type="dxa"/>
            <w:vAlign w:val="center"/>
          </w:tcPr>
          <w:p w:rsidR="0096292B" w:rsidRPr="00D506B8" w:rsidRDefault="0096292B" w:rsidP="00441B6F">
            <w:pPr>
              <w:jc w:val="center"/>
              <w:rPr>
                <w:b/>
                <w:bCs/>
                <w:color w:val="000000"/>
              </w:rPr>
            </w:pPr>
            <w:r w:rsidRPr="00D506B8">
              <w:rPr>
                <w:b/>
                <w:bCs/>
                <w:color w:val="000000"/>
              </w:rPr>
              <w:t>550</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điện ảnh và sản xuất chương trình truyền hình</w:t>
            </w:r>
          </w:p>
        </w:tc>
        <w:tc>
          <w:tcPr>
            <w:tcW w:w="1620" w:type="dxa"/>
            <w:vAlign w:val="center"/>
          </w:tcPr>
          <w:p w:rsidR="0096292B" w:rsidRPr="00D506B8" w:rsidRDefault="0096292B" w:rsidP="00441B6F">
            <w:pPr>
              <w:jc w:val="center"/>
              <w:rPr>
                <w:color w:val="000000"/>
              </w:rPr>
            </w:pPr>
            <w:r w:rsidRPr="00D506B8">
              <w:rPr>
                <w:color w:val="000000"/>
              </w:rPr>
              <w:t>551</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ghi âm và xuất bản âm nhạc</w:t>
            </w:r>
          </w:p>
        </w:tc>
        <w:tc>
          <w:tcPr>
            <w:tcW w:w="1620" w:type="dxa"/>
            <w:vAlign w:val="center"/>
          </w:tcPr>
          <w:p w:rsidR="0096292B" w:rsidRPr="00D506B8" w:rsidRDefault="0096292B" w:rsidP="00441B6F">
            <w:pPr>
              <w:jc w:val="center"/>
              <w:rPr>
                <w:color w:val="000000"/>
              </w:rPr>
            </w:pPr>
            <w:r w:rsidRPr="00D506B8">
              <w:rPr>
                <w:color w:val="000000"/>
              </w:rPr>
              <w:t>552</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sáng tác, nghệ thuật và giải trí</w:t>
            </w:r>
          </w:p>
        </w:tc>
        <w:tc>
          <w:tcPr>
            <w:tcW w:w="1620" w:type="dxa"/>
            <w:vAlign w:val="center"/>
          </w:tcPr>
          <w:p w:rsidR="0096292B" w:rsidRPr="00D506B8" w:rsidRDefault="0096292B" w:rsidP="00441B6F">
            <w:pPr>
              <w:jc w:val="center"/>
              <w:rPr>
                <w:color w:val="000000"/>
              </w:rPr>
            </w:pPr>
            <w:r w:rsidRPr="00D506B8">
              <w:rPr>
                <w:color w:val="000000"/>
              </w:rPr>
              <w:t>553</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triển lãm, thông tin thuộc lĩnh vực văn hóa, nhà văn hóa</w:t>
            </w:r>
          </w:p>
        </w:tc>
        <w:tc>
          <w:tcPr>
            <w:tcW w:w="1620" w:type="dxa"/>
            <w:vAlign w:val="center"/>
          </w:tcPr>
          <w:p w:rsidR="0096292B" w:rsidRPr="00D506B8" w:rsidRDefault="0096292B" w:rsidP="00441B6F">
            <w:pPr>
              <w:jc w:val="center"/>
              <w:rPr>
                <w:color w:val="000000"/>
              </w:rPr>
            </w:pPr>
            <w:r w:rsidRPr="00D506B8">
              <w:rPr>
                <w:color w:val="000000"/>
              </w:rPr>
              <w:t>554</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thư viện và lưu trữ</w:t>
            </w:r>
          </w:p>
        </w:tc>
        <w:tc>
          <w:tcPr>
            <w:tcW w:w="1620" w:type="dxa"/>
            <w:vAlign w:val="center"/>
          </w:tcPr>
          <w:p w:rsidR="0096292B" w:rsidRPr="00D506B8" w:rsidRDefault="0096292B" w:rsidP="00441B6F">
            <w:pPr>
              <w:jc w:val="center"/>
              <w:rPr>
                <w:color w:val="000000"/>
              </w:rPr>
            </w:pPr>
            <w:r w:rsidRPr="00D506B8">
              <w:rPr>
                <w:color w:val="000000"/>
              </w:rPr>
              <w:t>555</w:t>
            </w:r>
          </w:p>
        </w:tc>
        <w:tc>
          <w:tcPr>
            <w:tcW w:w="1512" w:type="dxa"/>
          </w:tcPr>
          <w:p w:rsidR="0096292B" w:rsidRPr="00D506B8" w:rsidRDefault="0096292B" w:rsidP="00441B6F">
            <w:pPr>
              <w:spacing w:after="120"/>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bảo tồn, bảo tàng</w:t>
            </w:r>
          </w:p>
        </w:tc>
        <w:tc>
          <w:tcPr>
            <w:tcW w:w="1620" w:type="dxa"/>
            <w:vAlign w:val="center"/>
          </w:tcPr>
          <w:p w:rsidR="0096292B" w:rsidRPr="00D506B8" w:rsidRDefault="0096292B" w:rsidP="00441B6F">
            <w:pPr>
              <w:jc w:val="center"/>
              <w:rPr>
                <w:color w:val="000000"/>
              </w:rPr>
            </w:pPr>
            <w:r w:rsidRPr="00D506B8">
              <w:rPr>
                <w:color w:val="000000"/>
              </w:rPr>
              <w:t>556</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vườn bách thảo, bách thú</w:t>
            </w:r>
          </w:p>
        </w:tc>
        <w:tc>
          <w:tcPr>
            <w:tcW w:w="1620" w:type="dxa"/>
            <w:vAlign w:val="center"/>
          </w:tcPr>
          <w:p w:rsidR="0096292B" w:rsidRPr="00D506B8" w:rsidRDefault="0096292B" w:rsidP="00441B6F">
            <w:pPr>
              <w:jc w:val="center"/>
              <w:rPr>
                <w:color w:val="000000"/>
              </w:rPr>
            </w:pPr>
            <w:r w:rsidRPr="00D506B8">
              <w:rPr>
                <w:color w:val="000000"/>
              </w:rPr>
              <w:t>557</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xổ số</w:t>
            </w:r>
          </w:p>
        </w:tc>
        <w:tc>
          <w:tcPr>
            <w:tcW w:w="1620" w:type="dxa"/>
            <w:vAlign w:val="center"/>
          </w:tcPr>
          <w:p w:rsidR="0096292B" w:rsidRPr="00D506B8" w:rsidRDefault="0096292B" w:rsidP="00441B6F">
            <w:pPr>
              <w:jc w:val="center"/>
              <w:rPr>
                <w:color w:val="000000"/>
              </w:rPr>
            </w:pPr>
            <w:r w:rsidRPr="00D506B8">
              <w:rPr>
                <w:color w:val="000000"/>
              </w:rPr>
              <w:t>558</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cá cược và đánh bạc</w:t>
            </w:r>
          </w:p>
        </w:tc>
        <w:tc>
          <w:tcPr>
            <w:tcW w:w="1620" w:type="dxa"/>
            <w:vAlign w:val="center"/>
          </w:tcPr>
          <w:p w:rsidR="0096292B" w:rsidRPr="00D506B8" w:rsidRDefault="0096292B" w:rsidP="00441B6F">
            <w:pPr>
              <w:jc w:val="center"/>
              <w:rPr>
                <w:color w:val="000000"/>
              </w:rPr>
            </w:pPr>
            <w:r w:rsidRPr="00D506B8">
              <w:rPr>
                <w:color w:val="000000"/>
              </w:rPr>
              <w:t>561</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thể thao</w:t>
            </w:r>
          </w:p>
        </w:tc>
        <w:tc>
          <w:tcPr>
            <w:tcW w:w="1620" w:type="dxa"/>
            <w:vAlign w:val="center"/>
          </w:tcPr>
          <w:p w:rsidR="0096292B" w:rsidRPr="00D506B8" w:rsidRDefault="0096292B" w:rsidP="00441B6F">
            <w:pPr>
              <w:jc w:val="center"/>
              <w:rPr>
                <w:color w:val="000000"/>
              </w:rPr>
            </w:pPr>
            <w:r w:rsidRPr="00D506B8">
              <w:rPr>
                <w:color w:val="000000"/>
              </w:rPr>
              <w:t>562</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nhiếp ảnh</w:t>
            </w:r>
          </w:p>
        </w:tc>
        <w:tc>
          <w:tcPr>
            <w:tcW w:w="1620" w:type="dxa"/>
            <w:vAlign w:val="center"/>
          </w:tcPr>
          <w:p w:rsidR="0096292B" w:rsidRPr="00D506B8" w:rsidRDefault="0096292B" w:rsidP="00441B6F">
            <w:pPr>
              <w:jc w:val="center"/>
              <w:rPr>
                <w:color w:val="000000"/>
              </w:rPr>
            </w:pPr>
            <w:r w:rsidRPr="00D506B8">
              <w:rPr>
                <w:color w:val="000000"/>
              </w:rPr>
              <w:t>564</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vui chơi giải trí khác</w:t>
            </w:r>
          </w:p>
        </w:tc>
        <w:tc>
          <w:tcPr>
            <w:tcW w:w="1620" w:type="dxa"/>
            <w:vAlign w:val="center"/>
          </w:tcPr>
          <w:p w:rsidR="0096292B" w:rsidRPr="00D506B8" w:rsidRDefault="0096292B" w:rsidP="00441B6F">
            <w:pPr>
              <w:jc w:val="center"/>
              <w:rPr>
                <w:color w:val="000000"/>
              </w:rPr>
            </w:pPr>
            <w:r w:rsidRPr="00D506B8">
              <w:rPr>
                <w:color w:val="000000"/>
              </w:rPr>
              <w:t>579</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bCs/>
                <w:color w:val="000000"/>
              </w:rPr>
            </w:pPr>
            <w:r w:rsidRPr="00D506B8">
              <w:rPr>
                <w:b/>
                <w:bCs/>
                <w:color w:val="000000"/>
              </w:rPr>
              <w:t xml:space="preserve">HOẠT ĐỘNG DỊCH VỤ KHÁC </w:t>
            </w:r>
            <w:r w:rsidRPr="00D506B8">
              <w:rPr>
                <w:bCs/>
                <w:color w:val="000000"/>
              </w:rPr>
              <w:t>(580=581+…+583)</w:t>
            </w:r>
          </w:p>
        </w:tc>
        <w:tc>
          <w:tcPr>
            <w:tcW w:w="1620" w:type="dxa"/>
            <w:vAlign w:val="center"/>
          </w:tcPr>
          <w:p w:rsidR="0096292B" w:rsidRPr="00D506B8" w:rsidRDefault="0096292B" w:rsidP="00441B6F">
            <w:pPr>
              <w:jc w:val="center"/>
              <w:rPr>
                <w:b/>
                <w:bCs/>
                <w:color w:val="000000"/>
              </w:rPr>
            </w:pPr>
            <w:r w:rsidRPr="00D506B8">
              <w:rPr>
                <w:b/>
                <w:bCs/>
                <w:color w:val="000000"/>
              </w:rPr>
              <w:t>580</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của các hiệp hội, tổ chức khác</w:t>
            </w:r>
          </w:p>
        </w:tc>
        <w:tc>
          <w:tcPr>
            <w:tcW w:w="1620" w:type="dxa"/>
            <w:vAlign w:val="center"/>
          </w:tcPr>
          <w:p w:rsidR="0096292B" w:rsidRPr="00D506B8" w:rsidRDefault="0096292B" w:rsidP="00441B6F">
            <w:pPr>
              <w:jc w:val="center"/>
              <w:rPr>
                <w:color w:val="000000"/>
              </w:rPr>
            </w:pPr>
            <w:r w:rsidRPr="00D506B8">
              <w:rPr>
                <w:color w:val="000000"/>
              </w:rPr>
              <w:t>581</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Sửa chữa máy vi tính, đồ dùng cá nhân và gia đình</w:t>
            </w:r>
          </w:p>
        </w:tc>
        <w:tc>
          <w:tcPr>
            <w:tcW w:w="1620" w:type="dxa"/>
            <w:vAlign w:val="center"/>
          </w:tcPr>
          <w:p w:rsidR="0096292B" w:rsidRPr="00D506B8" w:rsidRDefault="0096292B" w:rsidP="00441B6F">
            <w:pPr>
              <w:jc w:val="center"/>
              <w:rPr>
                <w:color w:val="000000"/>
              </w:rPr>
            </w:pPr>
            <w:r w:rsidRPr="00D506B8">
              <w:rPr>
                <w:color w:val="000000"/>
              </w:rPr>
              <w:t>582</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dịch vụ phục vụ cá nhân khác</w:t>
            </w:r>
          </w:p>
        </w:tc>
        <w:tc>
          <w:tcPr>
            <w:tcW w:w="1620" w:type="dxa"/>
            <w:vAlign w:val="center"/>
          </w:tcPr>
          <w:p w:rsidR="0096292B" w:rsidRPr="00D506B8" w:rsidRDefault="0096292B" w:rsidP="00441B6F">
            <w:pPr>
              <w:jc w:val="center"/>
              <w:rPr>
                <w:color w:val="000000"/>
              </w:rPr>
            </w:pPr>
            <w:r w:rsidRPr="00D506B8">
              <w:rPr>
                <w:color w:val="000000"/>
              </w:rPr>
              <w:t>583</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HOẠT ĐỘNG LÀM THUÊ CÁC CÔNG VIỆC TRONG CÁC HỘ GIA ĐÌNH, SẢN XUẤT SẢN PHẨM VẬT CHẤT VÀ DỊCH VỤ TỰ TIÊU DÙNG CỦA HỘ GIA ĐÌNH</w:t>
            </w:r>
          </w:p>
          <w:p w:rsidR="0096292B" w:rsidRPr="00D506B8" w:rsidRDefault="0096292B" w:rsidP="00441B6F">
            <w:pPr>
              <w:ind w:left="176"/>
              <w:rPr>
                <w:bCs/>
                <w:color w:val="000000"/>
              </w:rPr>
            </w:pPr>
            <w:r w:rsidRPr="00D506B8">
              <w:rPr>
                <w:bCs/>
                <w:color w:val="000000"/>
              </w:rPr>
              <w:t>(610=611+612)</w:t>
            </w:r>
          </w:p>
        </w:tc>
        <w:tc>
          <w:tcPr>
            <w:tcW w:w="1620" w:type="dxa"/>
            <w:vAlign w:val="center"/>
          </w:tcPr>
          <w:p w:rsidR="0096292B" w:rsidRPr="00D506B8" w:rsidRDefault="0096292B" w:rsidP="00441B6F">
            <w:pPr>
              <w:jc w:val="center"/>
              <w:rPr>
                <w:b/>
                <w:bCs/>
                <w:color w:val="000000"/>
              </w:rPr>
            </w:pPr>
            <w:r w:rsidRPr="00D506B8">
              <w:rPr>
                <w:b/>
                <w:bCs/>
                <w:color w:val="000000"/>
              </w:rPr>
              <w:t>610</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làm thuê công việc gia đình trong các hộ gia đình</w:t>
            </w:r>
          </w:p>
        </w:tc>
        <w:tc>
          <w:tcPr>
            <w:tcW w:w="1620" w:type="dxa"/>
            <w:vAlign w:val="center"/>
          </w:tcPr>
          <w:p w:rsidR="0096292B" w:rsidRPr="00D506B8" w:rsidRDefault="0096292B" w:rsidP="00441B6F">
            <w:pPr>
              <w:jc w:val="center"/>
              <w:rPr>
                <w:color w:val="000000"/>
              </w:rPr>
            </w:pPr>
            <w:r w:rsidRPr="00D506B8">
              <w:rPr>
                <w:color w:val="000000"/>
              </w:rPr>
              <w:t>611</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color w:val="000000"/>
              </w:rPr>
            </w:pPr>
            <w:r w:rsidRPr="00D506B8">
              <w:rPr>
                <w:color w:val="000000"/>
              </w:rPr>
              <w:t>Hoạt động sản xuất sản phẩm vật chất và dịch vụ tự tiêu dùng của hộ gia đình</w:t>
            </w:r>
          </w:p>
        </w:tc>
        <w:tc>
          <w:tcPr>
            <w:tcW w:w="1620" w:type="dxa"/>
            <w:vAlign w:val="center"/>
          </w:tcPr>
          <w:p w:rsidR="0096292B" w:rsidRPr="00D506B8" w:rsidRDefault="0096292B" w:rsidP="00441B6F">
            <w:pPr>
              <w:jc w:val="center"/>
              <w:rPr>
                <w:color w:val="000000"/>
              </w:rPr>
            </w:pPr>
            <w:r w:rsidRPr="00D506B8">
              <w:rPr>
                <w:color w:val="000000"/>
              </w:rPr>
              <w:t>612</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ind w:left="176"/>
              <w:rPr>
                <w:b/>
                <w:bCs/>
                <w:color w:val="000000"/>
              </w:rPr>
            </w:pPr>
            <w:r w:rsidRPr="00D506B8">
              <w:rPr>
                <w:b/>
                <w:bCs/>
                <w:color w:val="000000"/>
              </w:rPr>
              <w:t xml:space="preserve">HOẠT ĐỘNG CỦA CÁC TỔ CHỨC VÀ CƠ QUAN QUỐC TẾ </w:t>
            </w:r>
          </w:p>
        </w:tc>
        <w:tc>
          <w:tcPr>
            <w:tcW w:w="1620" w:type="dxa"/>
            <w:vAlign w:val="center"/>
          </w:tcPr>
          <w:p w:rsidR="0096292B" w:rsidRPr="00D506B8" w:rsidRDefault="0096292B" w:rsidP="00441B6F">
            <w:pPr>
              <w:jc w:val="center"/>
              <w:rPr>
                <w:b/>
                <w:bCs/>
                <w:color w:val="000000"/>
              </w:rPr>
            </w:pPr>
            <w:r w:rsidRPr="00D506B8">
              <w:rPr>
                <w:b/>
                <w:bCs/>
                <w:color w:val="000000"/>
              </w:rPr>
              <w:t>640</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vAlign w:val="center"/>
          </w:tcPr>
          <w:p w:rsidR="0096292B" w:rsidRPr="00D506B8" w:rsidRDefault="0096292B" w:rsidP="00441B6F">
            <w:pPr>
              <w:spacing w:before="120" w:after="120"/>
              <w:ind w:left="176"/>
              <w:rPr>
                <w:color w:val="000000"/>
              </w:rPr>
            </w:pPr>
            <w:r w:rsidRPr="00D506B8">
              <w:rPr>
                <w:color w:val="000000"/>
              </w:rPr>
              <w:t>Hoạt động của các tổ chức và cơ quan quốc tế</w:t>
            </w:r>
          </w:p>
        </w:tc>
        <w:tc>
          <w:tcPr>
            <w:tcW w:w="1620" w:type="dxa"/>
            <w:vAlign w:val="center"/>
          </w:tcPr>
          <w:p w:rsidR="0096292B" w:rsidRPr="00D506B8" w:rsidRDefault="0096292B" w:rsidP="00441B6F">
            <w:pPr>
              <w:jc w:val="center"/>
              <w:rPr>
                <w:color w:val="000000"/>
              </w:rPr>
            </w:pPr>
            <w:r w:rsidRPr="00D506B8">
              <w:rPr>
                <w:color w:val="000000"/>
              </w:rPr>
              <w:t>641</w:t>
            </w:r>
          </w:p>
        </w:tc>
        <w:tc>
          <w:tcPr>
            <w:tcW w:w="1512" w:type="dxa"/>
          </w:tcPr>
          <w:p w:rsidR="0096292B" w:rsidRPr="00D506B8" w:rsidRDefault="0096292B" w:rsidP="00441B6F">
            <w:pPr>
              <w:spacing w:after="120"/>
              <w:contextualSpacing/>
              <w:jc w:val="right"/>
              <w:rPr>
                <w:i/>
                <w:iCs/>
              </w:rPr>
            </w:pPr>
          </w:p>
        </w:tc>
      </w:tr>
      <w:tr w:rsidR="0096292B" w:rsidRPr="00D506B8" w:rsidTr="00441B6F">
        <w:tc>
          <w:tcPr>
            <w:tcW w:w="5940" w:type="dxa"/>
          </w:tcPr>
          <w:p w:rsidR="0096292B" w:rsidRPr="00D506B8" w:rsidRDefault="0096292B" w:rsidP="00441B6F">
            <w:pPr>
              <w:spacing w:after="120"/>
              <w:ind w:left="176"/>
              <w:contextualSpacing/>
              <w:rPr>
                <w:b/>
              </w:rPr>
            </w:pPr>
            <w:r w:rsidRPr="00D506B8">
              <w:rPr>
                <w:b/>
              </w:rPr>
              <w:t>3. Phân loại chi theo tỉnh/thành phố trực thuộc Trung ương</w:t>
            </w:r>
          </w:p>
        </w:tc>
        <w:tc>
          <w:tcPr>
            <w:tcW w:w="1620" w:type="dxa"/>
            <w:vAlign w:val="center"/>
          </w:tcPr>
          <w:p w:rsidR="0096292B" w:rsidRPr="00D506B8" w:rsidRDefault="0096292B" w:rsidP="00441B6F">
            <w:pPr>
              <w:contextualSpacing/>
              <w:jc w:val="center"/>
              <w:rPr>
                <w:sz w:val="20"/>
                <w:szCs w:val="12"/>
              </w:rPr>
            </w:pPr>
            <w:r w:rsidRPr="00D506B8">
              <w:rPr>
                <w:b/>
              </w:rPr>
              <w:t xml:space="preserve">04 </w:t>
            </w:r>
            <w:r w:rsidRPr="00D506B8">
              <w:rPr>
                <w:i/>
                <w:sz w:val="20"/>
                <w:szCs w:val="12"/>
              </w:rPr>
              <w:t>- Mã tỉnh/TP</w:t>
            </w:r>
          </w:p>
          <w:p w:rsidR="0096292B" w:rsidRPr="00D506B8" w:rsidRDefault="0096292B" w:rsidP="00441B6F">
            <w:pPr>
              <w:contextualSpacing/>
              <w:jc w:val="center"/>
              <w:rPr>
                <w:i/>
                <w:sz w:val="12"/>
                <w:szCs w:val="12"/>
              </w:rPr>
            </w:pPr>
            <w:r w:rsidRPr="00D506B8">
              <w:rPr>
                <w:i/>
                <w:sz w:val="20"/>
                <w:szCs w:val="12"/>
              </w:rPr>
              <w:t>(Bộ ngành ghi)</w:t>
            </w:r>
          </w:p>
        </w:tc>
        <w:tc>
          <w:tcPr>
            <w:tcW w:w="1512" w:type="dxa"/>
          </w:tcPr>
          <w:p w:rsidR="0096292B" w:rsidRPr="00D506B8" w:rsidRDefault="0096292B" w:rsidP="00441B6F">
            <w:pPr>
              <w:spacing w:after="120"/>
              <w:contextualSpacing/>
              <w:jc w:val="right"/>
              <w:rPr>
                <w:b/>
                <w:i/>
                <w:iCs/>
              </w:rPr>
            </w:pPr>
          </w:p>
        </w:tc>
      </w:tr>
      <w:tr w:rsidR="0096292B" w:rsidRPr="00D506B8" w:rsidTr="00441B6F">
        <w:trPr>
          <w:trHeight w:val="359"/>
        </w:trPr>
        <w:tc>
          <w:tcPr>
            <w:tcW w:w="5940" w:type="dxa"/>
          </w:tcPr>
          <w:p w:rsidR="0096292B" w:rsidRPr="00D506B8" w:rsidRDefault="0096292B" w:rsidP="00441B6F">
            <w:pPr>
              <w:spacing w:before="100" w:beforeAutospacing="1" w:after="100" w:afterAutospacing="1"/>
              <w:ind w:left="176"/>
              <w:contextualSpacing/>
            </w:pPr>
            <w:r w:rsidRPr="00D506B8">
              <w:lastRenderedPageBreak/>
              <w:t>Tỉnh/TP:</w:t>
            </w:r>
          </w:p>
        </w:tc>
        <w:tc>
          <w:tcPr>
            <w:tcW w:w="1620" w:type="dxa"/>
          </w:tcPr>
          <w:p w:rsidR="0096292B" w:rsidRPr="00D506B8" w:rsidRDefault="0096292B" w:rsidP="00441B6F">
            <w:pPr>
              <w:spacing w:before="100" w:beforeAutospacing="1" w:after="100" w:afterAutospacing="1"/>
              <w:contextualSpacing/>
              <w:jc w:val="center"/>
              <w:rPr>
                <w:b/>
              </w:rPr>
            </w:pPr>
          </w:p>
        </w:tc>
        <w:tc>
          <w:tcPr>
            <w:tcW w:w="1512" w:type="dxa"/>
          </w:tcPr>
          <w:p w:rsidR="0096292B" w:rsidRPr="00D506B8" w:rsidRDefault="0096292B" w:rsidP="00441B6F">
            <w:pPr>
              <w:spacing w:before="100" w:beforeAutospacing="1" w:after="100" w:afterAutospacing="1"/>
              <w:contextualSpacing/>
              <w:jc w:val="right"/>
              <w:rPr>
                <w:b/>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rPr>
          <w:trHeight w:val="242"/>
        </w:trPr>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rPr>
          <w:trHeight w:val="404"/>
        </w:trPr>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r w:rsidR="0096292B" w:rsidRPr="00D506B8" w:rsidTr="00441B6F">
        <w:tc>
          <w:tcPr>
            <w:tcW w:w="5940" w:type="dxa"/>
          </w:tcPr>
          <w:p w:rsidR="0096292B" w:rsidRPr="00D506B8" w:rsidRDefault="0096292B" w:rsidP="00441B6F">
            <w:pPr>
              <w:spacing w:before="100" w:beforeAutospacing="1" w:after="100" w:afterAutospacing="1"/>
              <w:ind w:left="176"/>
              <w:contextualSpacing/>
            </w:pPr>
            <w:r w:rsidRPr="00D506B8">
              <w:t>Tỉnh/TP:</w:t>
            </w:r>
          </w:p>
        </w:tc>
        <w:tc>
          <w:tcPr>
            <w:tcW w:w="1620" w:type="dxa"/>
          </w:tcPr>
          <w:p w:rsidR="0096292B" w:rsidRPr="00D506B8" w:rsidRDefault="0096292B" w:rsidP="00441B6F">
            <w:pPr>
              <w:spacing w:before="100" w:beforeAutospacing="1" w:after="100" w:afterAutospacing="1"/>
              <w:contextualSpacing/>
              <w:jc w:val="center"/>
            </w:pPr>
          </w:p>
        </w:tc>
        <w:tc>
          <w:tcPr>
            <w:tcW w:w="1512" w:type="dxa"/>
          </w:tcPr>
          <w:p w:rsidR="0096292B" w:rsidRPr="00D506B8" w:rsidRDefault="0096292B" w:rsidP="00441B6F">
            <w:pPr>
              <w:spacing w:before="100" w:beforeAutospacing="1" w:after="100" w:afterAutospacing="1"/>
              <w:contextualSpacing/>
              <w:jc w:val="right"/>
              <w:rPr>
                <w:i/>
                <w:iCs/>
              </w:rPr>
            </w:pPr>
          </w:p>
        </w:tc>
      </w:tr>
    </w:tbl>
    <w:p w:rsidR="0096292B" w:rsidRPr="00D506B8" w:rsidRDefault="0096292B" w:rsidP="0096292B">
      <w:pPr>
        <w:spacing w:before="120" w:after="120" w:line="120" w:lineRule="atLeast"/>
        <w:rPr>
          <w:b/>
          <w:bCs/>
        </w:rPr>
      </w:pPr>
    </w:p>
    <w:tbl>
      <w:tblPr>
        <w:tblW w:w="9288" w:type="dxa"/>
        <w:tblLook w:val="00A0" w:firstRow="1" w:lastRow="0" w:firstColumn="1" w:lastColumn="0" w:noHBand="0" w:noVBand="0"/>
      </w:tblPr>
      <w:tblGrid>
        <w:gridCol w:w="4644"/>
        <w:gridCol w:w="4644"/>
      </w:tblGrid>
      <w:tr w:rsidR="0096292B" w:rsidRPr="00E53B81" w:rsidTr="00441B6F">
        <w:tc>
          <w:tcPr>
            <w:tcW w:w="4644" w:type="dxa"/>
          </w:tcPr>
          <w:p w:rsidR="0096292B" w:rsidRPr="00D506B8" w:rsidRDefault="0096292B" w:rsidP="00441B6F">
            <w:pPr>
              <w:spacing w:line="320" w:lineRule="exact"/>
              <w:rPr>
                <w:b/>
                <w:bCs/>
              </w:rPr>
            </w:pPr>
            <w:r w:rsidRPr="00D506B8">
              <w:rPr>
                <w:b/>
                <w:bCs/>
                <w:sz w:val="22"/>
                <w:szCs w:val="22"/>
              </w:rPr>
              <w:br w:type="page"/>
            </w:r>
            <w:r>
              <w:rPr>
                <w:b/>
                <w:bCs/>
              </w:rPr>
              <w:t>Người lập phiếu</w:t>
            </w:r>
          </w:p>
          <w:p w:rsidR="0096292B" w:rsidRPr="00D506B8" w:rsidRDefault="0096292B" w:rsidP="00441B6F">
            <w:pPr>
              <w:spacing w:before="120" w:after="120" w:line="320" w:lineRule="exact"/>
            </w:pPr>
            <w:r w:rsidRPr="00D506B8">
              <w:t>- Họ và tên: ………………………………</w:t>
            </w:r>
          </w:p>
          <w:p w:rsidR="0096292B" w:rsidRPr="00D506B8" w:rsidRDefault="0096292B" w:rsidP="00441B6F">
            <w:pPr>
              <w:spacing w:before="120" w:after="120" w:line="320" w:lineRule="exact"/>
            </w:pPr>
            <w:r w:rsidRPr="00D506B8">
              <w:t>- Điện thoại: ……………….…………….</w:t>
            </w:r>
          </w:p>
          <w:p w:rsidR="0096292B" w:rsidRPr="00D506B8" w:rsidRDefault="0096292B" w:rsidP="00441B6F">
            <w:pPr>
              <w:spacing w:before="120" w:after="120" w:line="320" w:lineRule="exact"/>
              <w:rPr>
                <w:color w:val="000000"/>
              </w:rPr>
            </w:pPr>
            <w:r w:rsidRPr="00D506B8">
              <w:t>- Ký tên:……………………………..........</w:t>
            </w:r>
          </w:p>
        </w:tc>
        <w:tc>
          <w:tcPr>
            <w:tcW w:w="4644" w:type="dxa"/>
          </w:tcPr>
          <w:p w:rsidR="0096292B" w:rsidRPr="00D506B8" w:rsidRDefault="0096292B" w:rsidP="00441B6F">
            <w:pPr>
              <w:spacing w:line="320" w:lineRule="exact"/>
              <w:ind w:firstLine="720"/>
              <w:jc w:val="center"/>
              <w:rPr>
                <w:i/>
                <w:iCs/>
              </w:rPr>
            </w:pPr>
            <w:r w:rsidRPr="00D506B8">
              <w:rPr>
                <w:i/>
                <w:iCs/>
              </w:rPr>
              <w:t>……., Ngày … tháng … năm …</w:t>
            </w:r>
          </w:p>
          <w:p w:rsidR="0096292B" w:rsidRPr="00D506B8" w:rsidRDefault="0096292B" w:rsidP="00441B6F">
            <w:pPr>
              <w:spacing w:line="320" w:lineRule="exact"/>
              <w:ind w:firstLine="720"/>
              <w:jc w:val="center"/>
              <w:rPr>
                <w:b/>
                <w:bCs/>
              </w:rPr>
            </w:pPr>
            <w:r w:rsidRPr="00D506B8">
              <w:rPr>
                <w:b/>
                <w:bCs/>
              </w:rPr>
              <w:t>Thủ trưởng đơn vị</w:t>
            </w:r>
          </w:p>
          <w:p w:rsidR="0096292B" w:rsidRPr="00E53B81" w:rsidRDefault="0096292B" w:rsidP="00441B6F">
            <w:pPr>
              <w:spacing w:line="320" w:lineRule="exact"/>
              <w:ind w:left="645"/>
              <w:jc w:val="center"/>
            </w:pPr>
            <w:r w:rsidRPr="00D506B8">
              <w:rPr>
                <w:i/>
                <w:iCs/>
              </w:rPr>
              <w:t>(Ký, Họ tên, đóng dấu)</w:t>
            </w:r>
          </w:p>
          <w:p w:rsidR="0096292B" w:rsidRDefault="0096292B" w:rsidP="00441B6F">
            <w:pPr>
              <w:spacing w:line="320" w:lineRule="exact"/>
              <w:jc w:val="center"/>
              <w:rPr>
                <w:color w:val="000000"/>
              </w:rPr>
            </w:pPr>
          </w:p>
          <w:p w:rsidR="0096292B" w:rsidRPr="00ED2065" w:rsidRDefault="0096292B" w:rsidP="00441B6F"/>
          <w:p w:rsidR="0096292B" w:rsidRPr="00ED2065" w:rsidRDefault="0096292B" w:rsidP="00441B6F"/>
        </w:tc>
      </w:tr>
    </w:tbl>
    <w:p w:rsidR="0096292B" w:rsidRPr="007C32D9" w:rsidRDefault="0096292B" w:rsidP="0096292B">
      <w:pPr>
        <w:rPr>
          <w:sz w:val="2"/>
        </w:rPr>
      </w:pPr>
    </w:p>
    <w:p w:rsidR="0096292B" w:rsidRPr="007C32D9" w:rsidRDefault="0096292B" w:rsidP="0096292B">
      <w:pPr>
        <w:rPr>
          <w:sz w:val="2"/>
        </w:rPr>
      </w:pPr>
    </w:p>
    <w:p w:rsidR="0096292B" w:rsidRPr="007C32D9" w:rsidRDefault="0096292B" w:rsidP="0096292B">
      <w:pPr>
        <w:rPr>
          <w:sz w:val="2"/>
        </w:rPr>
      </w:pPr>
    </w:p>
    <w:p w:rsidR="008C69FB" w:rsidRDefault="008C69FB">
      <w:bookmarkStart w:id="0" w:name="_GoBack"/>
      <w:bookmarkEnd w:id="0"/>
    </w:p>
    <w:sectPr w:rsidR="008C69FB" w:rsidSect="00E80F7B">
      <w:footerReference w:type="default" r:id="rId4"/>
      <w:pgSz w:w="11907" w:h="16840" w:code="9"/>
      <w:pgMar w:top="1134" w:right="1134" w:bottom="1134" w:left="1701" w:header="284"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7" w:rsidRDefault="0096292B">
    <w:pPr>
      <w:pStyle w:val="Footer"/>
      <w:jc w:val="right"/>
    </w:pPr>
    <w:r>
      <w:fldChar w:fldCharType="begin"/>
    </w:r>
    <w:r>
      <w:instrText xml:space="preserve"> PAGE   \* MERGEFORMAT </w:instrText>
    </w:r>
    <w:r>
      <w:fldChar w:fldCharType="separate"/>
    </w:r>
    <w:r>
      <w:rPr>
        <w:noProof/>
      </w:rPr>
      <w:t>1</w:t>
    </w:r>
    <w:r>
      <w:rPr>
        <w:noProof/>
      </w:rPr>
      <w:fldChar w:fldCharType="end"/>
    </w:r>
  </w:p>
  <w:p w:rsidR="00860067" w:rsidRDefault="0096292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B"/>
    <w:rsid w:val="00025340"/>
    <w:rsid w:val="001522DC"/>
    <w:rsid w:val="002F0509"/>
    <w:rsid w:val="00387B6A"/>
    <w:rsid w:val="003C763A"/>
    <w:rsid w:val="0040368C"/>
    <w:rsid w:val="00887CB5"/>
    <w:rsid w:val="008C20BE"/>
    <w:rsid w:val="008C3BD6"/>
    <w:rsid w:val="008C69FB"/>
    <w:rsid w:val="0096292B"/>
    <w:rsid w:val="00B35476"/>
    <w:rsid w:val="00CC20ED"/>
    <w:rsid w:val="00E95C10"/>
    <w:rsid w:val="00F8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A90D4-6856-4BFD-B999-2537AE7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2B"/>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9"/>
    <w:qFormat/>
    <w:rsid w:val="0096292B"/>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292B"/>
    <w:rPr>
      <w:rFonts w:eastAsia="Times New Roman" w:cs="Times New Roman"/>
      <w:sz w:val="24"/>
      <w:szCs w:val="24"/>
    </w:rPr>
  </w:style>
  <w:style w:type="paragraph" w:styleId="Footer">
    <w:name w:val="footer"/>
    <w:basedOn w:val="Normal"/>
    <w:link w:val="FooterChar"/>
    <w:uiPriority w:val="99"/>
    <w:rsid w:val="0096292B"/>
    <w:pPr>
      <w:tabs>
        <w:tab w:val="center" w:pos="4680"/>
        <w:tab w:val="right" w:pos="9360"/>
      </w:tabs>
    </w:pPr>
  </w:style>
  <w:style w:type="character" w:customStyle="1" w:styleId="FooterChar">
    <w:name w:val="Footer Char"/>
    <w:basedOn w:val="DefaultParagraphFont"/>
    <w:link w:val="Footer"/>
    <w:uiPriority w:val="99"/>
    <w:rsid w:val="0096292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1764</Words>
  <Characters>10059</Characters>
  <Application>Microsoft Office Word</Application>
  <DocSecurity>0</DocSecurity>
  <Lines>83</Lines>
  <Paragraphs>23</Paragraphs>
  <ScaleCrop>false</ScaleCrop>
  <Company>http://gostep.info</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Quốc Việt</dc:creator>
  <cp:keywords/>
  <dc:description/>
  <cp:lastModifiedBy>Trần Quốc Việt</cp:lastModifiedBy>
  <cp:revision>1</cp:revision>
  <dcterms:created xsi:type="dcterms:W3CDTF">2015-01-23T03:00:00Z</dcterms:created>
  <dcterms:modified xsi:type="dcterms:W3CDTF">2015-01-23T03:01:00Z</dcterms:modified>
</cp:coreProperties>
</file>